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B89E9" w14:textId="77777777" w:rsidR="00FF4F8E" w:rsidRDefault="00FF4F8E" w:rsidP="00FF4F8E"/>
    <w:p w14:paraId="66C67420" w14:textId="77777777" w:rsidR="00FF4F8E" w:rsidRDefault="00FF4F8E" w:rsidP="00FF4F8E"/>
    <w:p w14:paraId="6661F093" w14:textId="77777777" w:rsidR="00FF4F8E" w:rsidRDefault="00FF4F8E" w:rsidP="00FF4F8E"/>
    <w:p w14:paraId="56572865" w14:textId="77777777" w:rsidR="00FF4F8E" w:rsidRDefault="00FF4F8E" w:rsidP="00FF4F8E"/>
    <w:p w14:paraId="68B5813B" w14:textId="77777777" w:rsidR="00FF4F8E" w:rsidRDefault="00FF4F8E" w:rsidP="00FF4F8E"/>
    <w:p w14:paraId="162BACC5" w14:textId="77777777" w:rsidR="00FF4F8E" w:rsidRDefault="00FF4F8E" w:rsidP="00FF4F8E"/>
    <w:p w14:paraId="248FD078" w14:textId="77777777" w:rsidR="00FF4F8E" w:rsidRDefault="00FF4F8E" w:rsidP="00FF4F8E"/>
    <w:p w14:paraId="3C3D4956" w14:textId="77777777" w:rsidR="00FF4F8E" w:rsidRDefault="00FF4F8E" w:rsidP="00FF4F8E"/>
    <w:p w14:paraId="1633357F" w14:textId="77777777" w:rsidR="00F6202D" w:rsidRDefault="00F6202D" w:rsidP="00FF4F8E"/>
    <w:p w14:paraId="45980707" w14:textId="77777777" w:rsidR="00F6202D" w:rsidRDefault="00F6202D" w:rsidP="00FF4F8E"/>
    <w:p w14:paraId="745272BA" w14:textId="77777777" w:rsidR="00F6202D" w:rsidRDefault="00F6202D" w:rsidP="00FF4F8E"/>
    <w:p w14:paraId="1A084BF3" w14:textId="77777777" w:rsidR="00F6202D" w:rsidRDefault="00F6202D" w:rsidP="00FF4F8E"/>
    <w:p w14:paraId="4B565EDA" w14:textId="77777777" w:rsidR="00F6202D" w:rsidRDefault="00F6202D" w:rsidP="00FF4F8E"/>
    <w:p w14:paraId="4B81A62A" w14:textId="77777777" w:rsidR="00F6202D" w:rsidRDefault="00F6202D" w:rsidP="00FF4F8E"/>
    <w:p w14:paraId="47D07259" w14:textId="77777777" w:rsidR="00FF4F8E" w:rsidRDefault="00FF4F8E" w:rsidP="00FF4F8E"/>
    <w:p w14:paraId="22BF990D" w14:textId="77777777" w:rsidR="00FF4F8E" w:rsidRDefault="00FF4F8E" w:rsidP="00FF4F8E"/>
    <w:tbl>
      <w:tblPr>
        <w:tblStyle w:val="Grilledutableau"/>
        <w:tblW w:w="0" w:type="auto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61366" w:themeFill="accent1"/>
        <w:tblLook w:val="04A0" w:firstRow="1" w:lastRow="0" w:firstColumn="1" w:lastColumn="0" w:noHBand="0" w:noVBand="1"/>
      </w:tblPr>
      <w:tblGrid>
        <w:gridCol w:w="8364"/>
      </w:tblGrid>
      <w:tr w:rsidR="00FF4F8E" w:rsidRPr="00F6202D" w14:paraId="2528EB6C" w14:textId="77777777" w:rsidTr="003D0B0B">
        <w:trPr>
          <w:trHeight w:val="3402"/>
        </w:trPr>
        <w:tc>
          <w:tcPr>
            <w:tcW w:w="8364" w:type="dxa"/>
            <w:shd w:val="clear" w:color="auto" w:fill="061366" w:themeFill="accent1"/>
            <w:vAlign w:val="center"/>
          </w:tcPr>
          <w:p w14:paraId="2B5F3D99" w14:textId="136509BC" w:rsidR="00F6202D" w:rsidRPr="008E0943" w:rsidRDefault="008E0943" w:rsidP="00AE330F">
            <w:pPr>
              <w:pStyle w:val="Couverture-Sous-titre"/>
              <w:rPr>
                <w:lang w:val="fr-FR"/>
              </w:rPr>
            </w:pPr>
            <w:r w:rsidRPr="008E0943">
              <w:rPr>
                <w:lang w:val="fr-FR"/>
              </w:rPr>
              <w:t>Invit</w:t>
            </w:r>
            <w:r w:rsidR="00EA063F">
              <w:rPr>
                <w:lang w:val="fr-FR"/>
              </w:rPr>
              <w:t>O</w:t>
            </w:r>
            <w:r w:rsidRPr="008E0943">
              <w:rPr>
                <w:lang w:val="fr-FR"/>
              </w:rPr>
              <w:t xml:space="preserve"> e </w:t>
            </w:r>
            <w:r w:rsidR="003E4096">
              <w:rPr>
                <w:lang w:val="fr-FR"/>
              </w:rPr>
              <w:t>REGISTRAZIONE</w:t>
            </w:r>
          </w:p>
          <w:p w14:paraId="7FCAE10F" w14:textId="007E3AD0" w:rsidR="00FF4F8E" w:rsidRPr="008E0943" w:rsidRDefault="00562BC2" w:rsidP="00AE330F">
            <w:pPr>
              <w:pStyle w:val="Couverture-Titre"/>
              <w:rPr>
                <w:lang w:val="fr-FR"/>
              </w:rPr>
            </w:pPr>
            <w:r>
              <w:rPr>
                <w:lang w:val="fr-FR"/>
              </w:rPr>
              <w:t>Pitch client</w:t>
            </w:r>
            <w:r w:rsidR="00EA063F">
              <w:rPr>
                <w:lang w:val="fr-FR"/>
              </w:rPr>
              <w:t>e</w:t>
            </w:r>
            <w:r>
              <w:rPr>
                <w:lang w:val="fr-FR"/>
              </w:rPr>
              <w:t xml:space="preserve"> / fo</w:t>
            </w:r>
            <w:r w:rsidR="00EA063F">
              <w:rPr>
                <w:lang w:val="fr-FR"/>
              </w:rPr>
              <w:t>rnitore</w:t>
            </w:r>
          </w:p>
        </w:tc>
      </w:tr>
    </w:tbl>
    <w:p w14:paraId="2DDC4229" w14:textId="77777777" w:rsidR="007506F0" w:rsidRPr="008E0943" w:rsidRDefault="007506F0" w:rsidP="00F6202D"/>
    <w:p w14:paraId="75E2F403" w14:textId="77777777" w:rsidR="003D0B0B" w:rsidRPr="008E0943" w:rsidRDefault="003D0B0B" w:rsidP="00F6202D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D9D9D9" w:themeColor="background1" w:themeShade="D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5"/>
        <w:gridCol w:w="2405"/>
        <w:gridCol w:w="2406"/>
        <w:gridCol w:w="2406"/>
      </w:tblGrid>
      <w:tr w:rsidR="007506F0" w:rsidRPr="00F6202D" w14:paraId="194E9AD1" w14:textId="77777777" w:rsidTr="00F6202D">
        <w:tc>
          <w:tcPr>
            <w:tcW w:w="2405" w:type="dxa"/>
            <w:shd w:val="clear" w:color="auto" w:fill="auto"/>
          </w:tcPr>
          <w:p w14:paraId="1EB7FE1E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Reference:</w:t>
            </w:r>
          </w:p>
          <w:p w14:paraId="139C9573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consultation tms 2.0</w:t>
            </w:r>
          </w:p>
        </w:tc>
        <w:tc>
          <w:tcPr>
            <w:tcW w:w="2405" w:type="dxa"/>
            <w:shd w:val="clear" w:color="auto" w:fill="auto"/>
          </w:tcPr>
          <w:p w14:paraId="791E1A5E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 xml:space="preserve">Date: </w:t>
            </w:r>
          </w:p>
          <w:p w14:paraId="12E66DD4" w14:textId="01154C74" w:rsidR="007506F0" w:rsidRPr="00F6202D" w:rsidRDefault="008E0943" w:rsidP="008732C0">
            <w:pPr>
              <w:pStyle w:val="Couverture-Ref"/>
              <w:rPr>
                <w:lang w:val="en-US"/>
              </w:rPr>
            </w:pPr>
            <w:r>
              <w:t>4 décembre 2020</w:t>
            </w:r>
          </w:p>
        </w:tc>
        <w:tc>
          <w:tcPr>
            <w:tcW w:w="2406" w:type="dxa"/>
            <w:shd w:val="clear" w:color="auto" w:fill="auto"/>
          </w:tcPr>
          <w:p w14:paraId="2D10243A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Version:</w:t>
            </w:r>
          </w:p>
          <w:p w14:paraId="5F4A801D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1.0</w:t>
            </w:r>
          </w:p>
        </w:tc>
        <w:tc>
          <w:tcPr>
            <w:tcW w:w="2406" w:type="dxa"/>
            <w:shd w:val="clear" w:color="auto" w:fill="auto"/>
          </w:tcPr>
          <w:p w14:paraId="4821B778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 xml:space="preserve">Update: </w:t>
            </w:r>
          </w:p>
          <w:p w14:paraId="508855C1" w14:textId="356070EA" w:rsidR="007506F0" w:rsidRPr="00F6202D" w:rsidRDefault="008E0943" w:rsidP="008732C0">
            <w:pPr>
              <w:pStyle w:val="Couverture-Ref"/>
              <w:rPr>
                <w:lang w:val="en-US"/>
              </w:rPr>
            </w:pPr>
            <w:r>
              <w:t>4 décembre 2020</w:t>
            </w:r>
          </w:p>
        </w:tc>
      </w:tr>
    </w:tbl>
    <w:p w14:paraId="77960543" w14:textId="77777777" w:rsidR="002C753F" w:rsidRDefault="002C753F" w:rsidP="00F6202D">
      <w:pPr>
        <w:pStyle w:val="Couverture-Ref"/>
        <w:jc w:val="left"/>
      </w:pPr>
      <w:r>
        <w:br w:type="page"/>
      </w:r>
    </w:p>
    <w:p w14:paraId="5A214622" w14:textId="188D64AF" w:rsidR="00562BC2" w:rsidRDefault="00EA063F" w:rsidP="00562BC2">
      <w:pPr>
        <w:pStyle w:val="Titre3"/>
      </w:pPr>
      <w:r>
        <w:lastRenderedPageBreak/>
        <w:t>Vorrei avere</w:t>
      </w:r>
      <w:r w:rsidR="00562BC2" w:rsidRPr="002E0D2F">
        <w:t xml:space="preserve"> </w:t>
      </w:r>
      <w:r>
        <w:t>MAGGIORi informazioni riguardo A questa soluzione</w:t>
      </w:r>
      <w:r w:rsidR="00562BC2" w:rsidRPr="002E0D2F">
        <w:t>.</w:t>
      </w:r>
    </w:p>
    <w:p w14:paraId="498C6E0D" w14:textId="5861C222" w:rsidR="00562BC2" w:rsidRPr="00EA315C" w:rsidRDefault="00562BC2" w:rsidP="00562BC2">
      <w:pPr>
        <w:pStyle w:val="Sansinterligne"/>
      </w:pPr>
      <w:r w:rsidRPr="00EA315C">
        <w:t>My Si</w:t>
      </w:r>
      <w:r w:rsidR="00BD45A5">
        <w:t>s ID</w:t>
      </w:r>
      <w:r w:rsidRPr="00EA315C">
        <w:t xml:space="preserve"> </w:t>
      </w:r>
      <w:r w:rsidR="00EA063F">
        <w:t>è</w:t>
      </w:r>
      <w:r w:rsidRPr="00EA315C">
        <w:t xml:space="preserve"> </w:t>
      </w:r>
      <w:proofErr w:type="spellStart"/>
      <w:r w:rsidRPr="00EA315C">
        <w:t>un</w:t>
      </w:r>
      <w:r w:rsidR="00EA063F">
        <w:t>a</w:t>
      </w:r>
      <w:proofErr w:type="spellEnd"/>
      <w:r w:rsidRPr="00EA315C">
        <w:t xml:space="preserve"> </w:t>
      </w:r>
      <w:proofErr w:type="spellStart"/>
      <w:r w:rsidRPr="00EA315C">
        <w:t>solu</w:t>
      </w:r>
      <w:r w:rsidR="00EA063F">
        <w:t>zione</w:t>
      </w:r>
      <w:proofErr w:type="spellEnd"/>
      <w:r w:rsidRPr="00EA315C">
        <w:t xml:space="preserve"> d</w:t>
      </w:r>
      <w:r w:rsidR="00EA063F">
        <w:t>i</w:t>
      </w:r>
      <w:r w:rsidRPr="00EA315C">
        <w:t xml:space="preserve"> </w:t>
      </w:r>
      <w:proofErr w:type="spellStart"/>
      <w:r w:rsidRPr="00EA315C">
        <w:t>s</w:t>
      </w:r>
      <w:r w:rsidR="00EA063F">
        <w:t>icurezza</w:t>
      </w:r>
      <w:proofErr w:type="spellEnd"/>
      <w:r w:rsidRPr="00EA315C">
        <w:t xml:space="preserve"> e d</w:t>
      </w:r>
      <w:r w:rsidR="00EA063F">
        <w:t>i</w:t>
      </w:r>
      <w:r w:rsidRPr="00EA315C">
        <w:t xml:space="preserve"> </w:t>
      </w:r>
      <w:proofErr w:type="spellStart"/>
      <w:r w:rsidRPr="00EA315C">
        <w:t>gestion</w:t>
      </w:r>
      <w:r w:rsidR="00EA063F">
        <w:t>e</w:t>
      </w:r>
      <w:proofErr w:type="spellEnd"/>
      <w:r w:rsidRPr="00EA315C">
        <w:t xml:space="preserve"> de</w:t>
      </w:r>
      <w:r w:rsidR="00EA063F">
        <w:t>i</w:t>
      </w:r>
      <w:r w:rsidRPr="00EA315C">
        <w:t xml:space="preserve"> </w:t>
      </w:r>
      <w:proofErr w:type="spellStart"/>
      <w:r w:rsidR="00EA063F">
        <w:t>dati</w:t>
      </w:r>
      <w:proofErr w:type="spellEnd"/>
      <w:r w:rsidRPr="00EA315C">
        <w:t xml:space="preserve"> </w:t>
      </w:r>
      <w:proofErr w:type="spellStart"/>
      <w:r w:rsidRPr="00EA315C">
        <w:t>banca</w:t>
      </w:r>
      <w:r w:rsidR="00EA063F">
        <w:t>ri</w:t>
      </w:r>
      <w:proofErr w:type="spellEnd"/>
      <w:r w:rsidRPr="00EA315C">
        <w:t xml:space="preserve">. </w:t>
      </w:r>
      <w:proofErr w:type="spellStart"/>
      <w:r w:rsidR="00EA063F">
        <w:t>Questo</w:t>
      </w:r>
      <w:proofErr w:type="spellEnd"/>
      <w:r w:rsidR="00EA063F">
        <w:t xml:space="preserve"> </w:t>
      </w:r>
      <w:proofErr w:type="spellStart"/>
      <w:r w:rsidR="00EA063F">
        <w:t>servizio</w:t>
      </w:r>
      <w:proofErr w:type="spellEnd"/>
      <w:r w:rsidR="00EA063F">
        <w:t xml:space="preserve"> ci </w:t>
      </w:r>
      <w:proofErr w:type="spellStart"/>
      <w:r w:rsidR="00EA063F">
        <w:t>assicura</w:t>
      </w:r>
      <w:proofErr w:type="spellEnd"/>
      <w:r w:rsidR="00EA063F">
        <w:t xml:space="preserve"> </w:t>
      </w:r>
      <w:proofErr w:type="spellStart"/>
      <w:r w:rsidR="00EA063F">
        <w:t>che</w:t>
      </w:r>
      <w:proofErr w:type="spellEnd"/>
      <w:r w:rsidR="00EA063F">
        <w:t xml:space="preserve"> </w:t>
      </w:r>
      <w:proofErr w:type="spellStart"/>
      <w:r w:rsidR="00EA063F">
        <w:t>paghiamo</w:t>
      </w:r>
      <w:proofErr w:type="spellEnd"/>
      <w:r w:rsidR="00EA063F">
        <w:t xml:space="preserve"> il </w:t>
      </w:r>
      <w:proofErr w:type="spellStart"/>
      <w:r w:rsidR="00EA063F">
        <w:t>giusto</w:t>
      </w:r>
      <w:proofErr w:type="spellEnd"/>
      <w:r w:rsidR="00EA063F">
        <w:t xml:space="preserve"> </w:t>
      </w:r>
      <w:proofErr w:type="spellStart"/>
      <w:r w:rsidR="00EA063F">
        <w:t>fornitore</w:t>
      </w:r>
      <w:proofErr w:type="spellEnd"/>
      <w:r w:rsidR="003E4096">
        <w:t xml:space="preserve"> </w:t>
      </w:r>
      <w:r w:rsidRPr="00EA315C">
        <w:t xml:space="preserve">; </w:t>
      </w:r>
      <w:proofErr w:type="spellStart"/>
      <w:r w:rsidR="003E4096">
        <w:t>quest’ultimo</w:t>
      </w:r>
      <w:proofErr w:type="spellEnd"/>
      <w:r w:rsidR="003E4096">
        <w:t xml:space="preserve"> non </w:t>
      </w:r>
      <w:proofErr w:type="spellStart"/>
      <w:r w:rsidR="003E4096">
        <w:t>rischia</w:t>
      </w:r>
      <w:proofErr w:type="spellEnd"/>
      <w:r w:rsidR="003E4096">
        <w:t xml:space="preserve"> più il </w:t>
      </w:r>
      <w:proofErr w:type="spellStart"/>
      <w:r w:rsidR="003E4096">
        <w:t>furto</w:t>
      </w:r>
      <w:proofErr w:type="spellEnd"/>
      <w:r w:rsidR="003E4096">
        <w:t xml:space="preserve"> </w:t>
      </w:r>
      <w:proofErr w:type="spellStart"/>
      <w:r w:rsidR="003E4096">
        <w:t>della</w:t>
      </w:r>
      <w:proofErr w:type="spellEnd"/>
      <w:r w:rsidR="003E4096">
        <w:t xml:space="preserve"> sua </w:t>
      </w:r>
      <w:proofErr w:type="spellStart"/>
      <w:r w:rsidR="003E4096">
        <w:t>identità</w:t>
      </w:r>
      <w:proofErr w:type="spellEnd"/>
      <w:r w:rsidR="003E4096">
        <w:t xml:space="preserve"> </w:t>
      </w:r>
      <w:proofErr w:type="spellStart"/>
      <w:r w:rsidR="003E4096">
        <w:t>bancaria</w:t>
      </w:r>
      <w:proofErr w:type="spellEnd"/>
      <w:r w:rsidR="003E4096">
        <w:t>.</w:t>
      </w:r>
    </w:p>
    <w:p w14:paraId="2B66D18D" w14:textId="37F7A7A6" w:rsidR="00562BC2" w:rsidRDefault="00562BC2" w:rsidP="00562BC2">
      <w:pPr>
        <w:rPr>
          <w:sz w:val="22"/>
          <w:szCs w:val="22"/>
        </w:rPr>
      </w:pPr>
    </w:p>
    <w:p w14:paraId="32E753E9" w14:textId="77777777" w:rsidR="00562BC2" w:rsidRPr="00EA2000" w:rsidRDefault="00562BC2" w:rsidP="00562BC2">
      <w:pPr>
        <w:rPr>
          <w:sz w:val="22"/>
          <w:szCs w:val="22"/>
        </w:rPr>
      </w:pPr>
    </w:p>
    <w:p w14:paraId="2281C61F" w14:textId="0BDFBB02" w:rsidR="00562BC2" w:rsidRDefault="00562BC2" w:rsidP="00562BC2">
      <w:pPr>
        <w:pStyle w:val="Titre3"/>
      </w:pPr>
      <w:r>
        <w:t>P</w:t>
      </w:r>
      <w:r w:rsidR="003E4096">
        <w:t xml:space="preserve">erche devo registrarmi </w:t>
      </w:r>
      <w:r>
        <w:t xml:space="preserve">? / </w:t>
      </w:r>
      <w:r w:rsidR="003E4096">
        <w:t>A cOSA MI SERVE LA REGISTRAZIONE</w:t>
      </w:r>
      <w:r>
        <w:t xml:space="preserve"> ? / </w:t>
      </w:r>
      <w:r w:rsidR="003E4096">
        <w:t>QUALI BENEFICI</w:t>
      </w:r>
      <w:r>
        <w:t> ?</w:t>
      </w:r>
    </w:p>
    <w:p w14:paraId="679A5A11" w14:textId="441D8AB3" w:rsidR="00562BC2" w:rsidRPr="00EA315C" w:rsidRDefault="002779C9" w:rsidP="00562BC2">
      <w:pPr>
        <w:pStyle w:val="Sansinterligne"/>
      </w:pPr>
      <w:r>
        <w:t>L</w:t>
      </w:r>
      <w:r w:rsidR="003E4096">
        <w:t xml:space="preserve">a </w:t>
      </w:r>
      <w:proofErr w:type="spellStart"/>
      <w:r w:rsidR="003E4096">
        <w:t>registrazione</w:t>
      </w:r>
      <w:proofErr w:type="spellEnd"/>
      <w:r w:rsidR="003E4096">
        <w:t xml:space="preserve"> </w:t>
      </w:r>
      <w:r w:rsidR="006A08DB">
        <w:t>le</w:t>
      </w:r>
      <w:r w:rsidR="003E4096">
        <w:t xml:space="preserve"> permette di</w:t>
      </w:r>
      <w:r w:rsidR="00562BC2" w:rsidRPr="00EA315C">
        <w:t xml:space="preserve"> :</w:t>
      </w:r>
    </w:p>
    <w:p w14:paraId="277E30F8" w14:textId="3114FD18" w:rsidR="00562BC2" w:rsidRPr="00EA315C" w:rsidRDefault="006A08DB" w:rsidP="00562BC2">
      <w:pPr>
        <w:pStyle w:val="Sansinterligne"/>
        <w:numPr>
          <w:ilvl w:val="0"/>
          <w:numId w:val="19"/>
        </w:numPr>
        <w:spacing w:after="225"/>
      </w:pPr>
      <w:proofErr w:type="spellStart"/>
      <w:r>
        <w:t>Proteggere</w:t>
      </w:r>
      <w:proofErr w:type="spellEnd"/>
      <w:r>
        <w:t xml:space="preserve"> i </w:t>
      </w:r>
      <w:proofErr w:type="spellStart"/>
      <w:r>
        <w:t>suoi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bancari</w:t>
      </w:r>
      <w:proofErr w:type="spellEnd"/>
      <w:r>
        <w:t>,</w:t>
      </w:r>
    </w:p>
    <w:p w14:paraId="2F295810" w14:textId="79D01642" w:rsidR="00562BC2" w:rsidRPr="00EA315C" w:rsidRDefault="006A08DB" w:rsidP="00562BC2">
      <w:pPr>
        <w:pStyle w:val="Sansinterligne"/>
        <w:numPr>
          <w:ilvl w:val="0"/>
          <w:numId w:val="19"/>
        </w:numPr>
        <w:spacing w:after="225"/>
      </w:pPr>
      <w:proofErr w:type="spellStart"/>
      <w:r>
        <w:t>Assicurarsi</w:t>
      </w:r>
      <w:proofErr w:type="spellEnd"/>
      <w:r w:rsidR="00562BC2" w:rsidRPr="00EA315C">
        <w:t xml:space="preserve"> </w:t>
      </w:r>
      <w:proofErr w:type="spellStart"/>
      <w:r>
        <w:t>che</w:t>
      </w:r>
      <w:proofErr w:type="spellEnd"/>
      <w:r>
        <w:t xml:space="preserve"> la sua </w:t>
      </w:r>
      <w:proofErr w:type="spellStart"/>
      <w:r>
        <w:t>identità</w:t>
      </w:r>
      <w:proofErr w:type="spellEnd"/>
      <w:r>
        <w:t xml:space="preserve"> </w:t>
      </w:r>
      <w:proofErr w:type="spellStart"/>
      <w:r>
        <w:t>bancaria</w:t>
      </w:r>
      <w:proofErr w:type="spellEnd"/>
      <w:r w:rsidR="00562BC2" w:rsidRPr="00EA315C">
        <w:t xml:space="preserve"> </w:t>
      </w:r>
      <w:r>
        <w:t xml:space="preserve">non </w:t>
      </w:r>
      <w:proofErr w:type="spellStart"/>
      <w:r>
        <w:t>venga</w:t>
      </w:r>
      <w:proofErr w:type="spellEnd"/>
      <w:r>
        <w:t xml:space="preserve"> </w:t>
      </w:r>
      <w:proofErr w:type="spellStart"/>
      <w:r>
        <w:t>usurpata</w:t>
      </w:r>
      <w:proofErr w:type="spellEnd"/>
      <w:r w:rsidR="00562BC2" w:rsidRPr="00EA315C">
        <w:t>,</w:t>
      </w:r>
    </w:p>
    <w:p w14:paraId="6024199B" w14:textId="4004EADB" w:rsidR="00562BC2" w:rsidRPr="00EA315C" w:rsidRDefault="006A08DB" w:rsidP="00562BC2">
      <w:pPr>
        <w:pStyle w:val="Sansinterligne"/>
        <w:numPr>
          <w:ilvl w:val="0"/>
          <w:numId w:val="19"/>
        </w:numPr>
        <w:spacing w:after="225"/>
      </w:pPr>
      <w:proofErr w:type="spellStart"/>
      <w:r>
        <w:t>Guadagnare</w:t>
      </w:r>
      <w:proofErr w:type="spellEnd"/>
      <w:r>
        <w:t xml:space="preserve"> tempo </w:t>
      </w:r>
      <w:proofErr w:type="spellStart"/>
      <w:r>
        <w:t>aggiornando</w:t>
      </w:r>
      <w:proofErr w:type="spellEnd"/>
      <w:r w:rsidR="00562BC2" w:rsidRPr="00EA315C">
        <w:t xml:space="preserve"> </w:t>
      </w:r>
      <w:r>
        <w:t xml:space="preserve">i </w:t>
      </w:r>
      <w:proofErr w:type="spellStart"/>
      <w:r>
        <w:t>suoi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bancari</w:t>
      </w:r>
      <w:proofErr w:type="spellEnd"/>
      <w:r w:rsidR="00562BC2" w:rsidRPr="00EA315C">
        <w:t xml:space="preserve"> (</w:t>
      </w:r>
      <w:proofErr w:type="spellStart"/>
      <w:r>
        <w:t>quando</w:t>
      </w:r>
      <w:proofErr w:type="spellEnd"/>
      <w:r>
        <w:t xml:space="preserve"> si </w:t>
      </w:r>
      <w:proofErr w:type="spellStart"/>
      <w:r>
        <w:t>cambia</w:t>
      </w:r>
      <w:proofErr w:type="spellEnd"/>
      <w:r>
        <w:t xml:space="preserve"> </w:t>
      </w:r>
      <w:proofErr w:type="spellStart"/>
      <w:r>
        <w:t>banca</w:t>
      </w:r>
      <w:proofErr w:type="spellEnd"/>
      <w:r>
        <w:t xml:space="preserve"> ad </w:t>
      </w:r>
      <w:proofErr w:type="spellStart"/>
      <w:r>
        <w:t>esempio</w:t>
      </w:r>
      <w:proofErr w:type="spellEnd"/>
      <w:r w:rsidR="00562BC2" w:rsidRPr="00EA315C">
        <w:t xml:space="preserve">) </w:t>
      </w:r>
      <w:proofErr w:type="spellStart"/>
      <w:r w:rsidR="00562BC2" w:rsidRPr="00EA315C">
        <w:t>su</w:t>
      </w:r>
      <w:r>
        <w:t>lla</w:t>
      </w:r>
      <w:proofErr w:type="spellEnd"/>
      <w:r>
        <w:t xml:space="preserve"> </w:t>
      </w:r>
      <w:proofErr w:type="spellStart"/>
      <w:r>
        <w:t>piattaforma</w:t>
      </w:r>
      <w:proofErr w:type="spellEnd"/>
      <w:r w:rsidR="00562BC2" w:rsidRPr="00EA315C">
        <w:t xml:space="preserve">, </w:t>
      </w:r>
      <w:proofErr w:type="spellStart"/>
      <w:r w:rsidR="008C1EF9">
        <w:t>una</w:t>
      </w:r>
      <w:proofErr w:type="spellEnd"/>
      <w:r w:rsidR="008C1EF9">
        <w:t xml:space="preserve"> volta per tutti i </w:t>
      </w:r>
      <w:proofErr w:type="spellStart"/>
      <w:r w:rsidR="008C1EF9">
        <w:t>suoi</w:t>
      </w:r>
      <w:proofErr w:type="spellEnd"/>
      <w:r w:rsidR="008C1EF9">
        <w:t xml:space="preserve"> </w:t>
      </w:r>
      <w:proofErr w:type="spellStart"/>
      <w:r w:rsidR="008C1EF9">
        <w:t>clienti</w:t>
      </w:r>
      <w:proofErr w:type="spellEnd"/>
    </w:p>
    <w:p w14:paraId="1BA7ABD7" w14:textId="100DFE1C" w:rsidR="00562BC2" w:rsidRDefault="00562BC2" w:rsidP="00562BC2">
      <w:pPr>
        <w:pStyle w:val="Sansinterligne"/>
        <w:numPr>
          <w:ilvl w:val="0"/>
          <w:numId w:val="19"/>
        </w:numPr>
        <w:spacing w:after="225"/>
      </w:pPr>
      <w:r w:rsidRPr="00EA315C">
        <w:t>E</w:t>
      </w:r>
      <w:r w:rsidR="008C1EF9">
        <w:t xml:space="preserve"> </w:t>
      </w:r>
      <w:proofErr w:type="spellStart"/>
      <w:r w:rsidR="008C1EF9">
        <w:t>questo</w:t>
      </w:r>
      <w:proofErr w:type="spellEnd"/>
      <w:r w:rsidRPr="00EA315C">
        <w:t xml:space="preserve">, </w:t>
      </w:r>
      <w:proofErr w:type="spellStart"/>
      <w:r w:rsidRPr="00EA315C">
        <w:t>gratuit</w:t>
      </w:r>
      <w:r w:rsidR="008C1EF9">
        <w:t>amente</w:t>
      </w:r>
      <w:proofErr w:type="spellEnd"/>
    </w:p>
    <w:p w14:paraId="11A8D0DB" w14:textId="77777777" w:rsidR="00562BC2" w:rsidRPr="00EA315C" w:rsidRDefault="00562BC2" w:rsidP="00562BC2">
      <w:pPr>
        <w:pStyle w:val="Sansinterligne"/>
        <w:spacing w:after="225"/>
        <w:ind w:left="2138"/>
      </w:pPr>
    </w:p>
    <w:p w14:paraId="3EB89412" w14:textId="4F3F9D3D" w:rsidR="00562BC2" w:rsidRPr="00EA315C" w:rsidRDefault="008C1EF9" w:rsidP="00562BC2">
      <w:pPr>
        <w:pStyle w:val="Titre3"/>
      </w:pPr>
      <w:r>
        <w:t>Quanto tempo ci vuole per la registrazione</w:t>
      </w:r>
      <w:r w:rsidR="00562BC2" w:rsidRPr="00392D1E">
        <w:t xml:space="preserve"> ? / </w:t>
      </w:r>
      <w:r>
        <w:t>NON HO TEMPO</w:t>
      </w:r>
      <w:r w:rsidR="00562BC2" w:rsidRPr="00392D1E">
        <w:t>.</w:t>
      </w:r>
    </w:p>
    <w:p w14:paraId="4A155121" w14:textId="4F3D3CCA" w:rsidR="00562BC2" w:rsidRPr="00EA315C" w:rsidRDefault="00A063E9" w:rsidP="00562BC2">
      <w:pPr>
        <w:pStyle w:val="Sansinterligne"/>
      </w:pPr>
      <w:r>
        <w:t xml:space="preserve">Ci </w:t>
      </w:r>
      <w:proofErr w:type="spellStart"/>
      <w:r>
        <w:t>vogliono</w:t>
      </w:r>
      <w:proofErr w:type="spellEnd"/>
      <w:r>
        <w:t xml:space="preserve"> 5 </w:t>
      </w:r>
      <w:proofErr w:type="spellStart"/>
      <w:r>
        <w:t>minuti</w:t>
      </w:r>
      <w:proofErr w:type="spellEnd"/>
      <w:r w:rsidR="00562BC2" w:rsidRPr="00EA315C">
        <w:t xml:space="preserve">. </w:t>
      </w:r>
      <w:proofErr w:type="spellStart"/>
      <w:r>
        <w:t>Inoltre</w:t>
      </w:r>
      <w:proofErr w:type="spellEnd"/>
      <w:r w:rsidR="00562BC2" w:rsidRPr="00EA315C">
        <w:t xml:space="preserve">, </w:t>
      </w:r>
      <w:r>
        <w:t xml:space="preserve">Lei </w:t>
      </w:r>
      <w:proofErr w:type="spellStart"/>
      <w:r>
        <w:t>guadagnerà</w:t>
      </w:r>
      <w:proofErr w:type="spellEnd"/>
      <w:r>
        <w:t xml:space="preserve"> tempo</w:t>
      </w:r>
      <w:r w:rsidR="00562BC2" w:rsidRPr="00EA315C">
        <w:t xml:space="preserve"> </w:t>
      </w:r>
      <w:proofErr w:type="spellStart"/>
      <w:r>
        <w:t>dopo</w:t>
      </w:r>
      <w:proofErr w:type="spellEnd"/>
      <w:r w:rsidR="00562BC2" w:rsidRPr="00EA315C">
        <w:t> :</w:t>
      </w:r>
    </w:p>
    <w:p w14:paraId="2ED6299E" w14:textId="5CA63686" w:rsidR="00562BC2" w:rsidRPr="00EA315C" w:rsidRDefault="00A063E9" w:rsidP="00562BC2">
      <w:pPr>
        <w:pStyle w:val="Sansinterligne"/>
        <w:numPr>
          <w:ilvl w:val="0"/>
          <w:numId w:val="18"/>
        </w:numPr>
        <w:spacing w:after="225"/>
      </w:pPr>
      <w:proofErr w:type="spellStart"/>
      <w:r>
        <w:t>Quando</w:t>
      </w:r>
      <w:proofErr w:type="spellEnd"/>
      <w:r>
        <w:t xml:space="preserve"> </w:t>
      </w:r>
      <w:proofErr w:type="spellStart"/>
      <w:r>
        <w:t>vorrà</w:t>
      </w:r>
      <w:proofErr w:type="spellEnd"/>
      <w:r>
        <w:t xml:space="preserve"> </w:t>
      </w:r>
      <w:proofErr w:type="spellStart"/>
      <w:r>
        <w:t>condividere</w:t>
      </w:r>
      <w:proofErr w:type="spellEnd"/>
      <w:r>
        <w:t xml:space="preserve"> i </w:t>
      </w:r>
      <w:proofErr w:type="spellStart"/>
      <w:r>
        <w:t>suoi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bancari</w:t>
      </w:r>
      <w:proofErr w:type="spellEnd"/>
      <w:r>
        <w:t xml:space="preserve"> con i </w:t>
      </w:r>
      <w:proofErr w:type="spellStart"/>
      <w:r>
        <w:t>suoi</w:t>
      </w:r>
      <w:proofErr w:type="spellEnd"/>
      <w:r>
        <w:t xml:space="preserve"> </w:t>
      </w:r>
      <w:proofErr w:type="spellStart"/>
      <w:r>
        <w:t>clienti</w:t>
      </w:r>
      <w:proofErr w:type="spellEnd"/>
      <w:r w:rsidR="00562BC2" w:rsidRPr="00EA315C">
        <w:t xml:space="preserve"> </w:t>
      </w:r>
    </w:p>
    <w:p w14:paraId="5C51B785" w14:textId="127D2C65" w:rsidR="00562BC2" w:rsidRPr="00562BC2" w:rsidRDefault="00562BC2" w:rsidP="00562BC2">
      <w:pPr>
        <w:pStyle w:val="Sansinterligne"/>
        <w:numPr>
          <w:ilvl w:val="0"/>
          <w:numId w:val="18"/>
        </w:numPr>
        <w:spacing w:after="225"/>
        <w:rPr>
          <w:b/>
          <w:color w:val="3F5756"/>
        </w:rPr>
      </w:pPr>
      <w:r w:rsidRPr="00EA315C">
        <w:t xml:space="preserve">E </w:t>
      </w:r>
      <w:proofErr w:type="spellStart"/>
      <w:r w:rsidR="00A063E9">
        <w:t>quando</w:t>
      </w:r>
      <w:proofErr w:type="spellEnd"/>
      <w:r w:rsidR="00A063E9">
        <w:t xml:space="preserve"> </w:t>
      </w:r>
      <w:proofErr w:type="spellStart"/>
      <w:r w:rsidR="00A063E9">
        <w:t>aggiornerà</w:t>
      </w:r>
      <w:proofErr w:type="spellEnd"/>
      <w:r w:rsidR="00A063E9">
        <w:t xml:space="preserve"> i </w:t>
      </w:r>
      <w:proofErr w:type="spellStart"/>
      <w:r w:rsidR="00A063E9">
        <w:t>suoi</w:t>
      </w:r>
      <w:proofErr w:type="spellEnd"/>
      <w:r w:rsidR="00A063E9">
        <w:t xml:space="preserve"> </w:t>
      </w:r>
      <w:proofErr w:type="spellStart"/>
      <w:r w:rsidR="00A063E9">
        <w:t>dati</w:t>
      </w:r>
      <w:proofErr w:type="spellEnd"/>
      <w:r w:rsidR="00A063E9">
        <w:t xml:space="preserve"> </w:t>
      </w:r>
      <w:proofErr w:type="spellStart"/>
      <w:r w:rsidR="00A063E9">
        <w:t>bancari</w:t>
      </w:r>
      <w:proofErr w:type="spellEnd"/>
      <w:r w:rsidR="00A063E9">
        <w:t xml:space="preserve"> (</w:t>
      </w:r>
      <w:proofErr w:type="spellStart"/>
      <w:r w:rsidR="00A063E9">
        <w:t>quando</w:t>
      </w:r>
      <w:proofErr w:type="spellEnd"/>
      <w:r w:rsidR="00A063E9">
        <w:t xml:space="preserve"> si </w:t>
      </w:r>
      <w:proofErr w:type="spellStart"/>
      <w:r w:rsidR="00A063E9">
        <w:t>cambia</w:t>
      </w:r>
      <w:proofErr w:type="spellEnd"/>
      <w:r w:rsidR="00A063E9">
        <w:t xml:space="preserve"> </w:t>
      </w:r>
      <w:proofErr w:type="spellStart"/>
      <w:r w:rsidR="00A063E9">
        <w:t>banca</w:t>
      </w:r>
      <w:proofErr w:type="spellEnd"/>
      <w:r w:rsidR="00A063E9">
        <w:t xml:space="preserve"> ad </w:t>
      </w:r>
      <w:proofErr w:type="spellStart"/>
      <w:r w:rsidR="00A063E9">
        <w:t>esempio</w:t>
      </w:r>
      <w:proofErr w:type="spellEnd"/>
      <w:r w:rsidR="00A063E9">
        <w:t xml:space="preserve">) </w:t>
      </w:r>
      <w:r w:rsidRPr="00EA315C">
        <w:t>:</w:t>
      </w:r>
      <w:r w:rsidRPr="00815E41">
        <w:t xml:space="preserve"> </w:t>
      </w:r>
      <w:proofErr w:type="spellStart"/>
      <w:r w:rsidRPr="00815E41">
        <w:t>su</w:t>
      </w:r>
      <w:r w:rsidR="00A063E9">
        <w:t>lla</w:t>
      </w:r>
      <w:proofErr w:type="spellEnd"/>
      <w:r w:rsidR="00A063E9">
        <w:t xml:space="preserve"> </w:t>
      </w:r>
      <w:proofErr w:type="spellStart"/>
      <w:r w:rsidR="00A063E9">
        <w:t>piattaforma</w:t>
      </w:r>
      <w:proofErr w:type="spellEnd"/>
      <w:r w:rsidRPr="00815E41">
        <w:t xml:space="preserve">, </w:t>
      </w:r>
      <w:r w:rsidR="00D26BEE">
        <w:t xml:space="preserve">le </w:t>
      </w:r>
      <w:proofErr w:type="spellStart"/>
      <w:r w:rsidR="00D26BEE">
        <w:t>aggiorna</w:t>
      </w:r>
      <w:proofErr w:type="spellEnd"/>
      <w:r w:rsidR="00D26BEE">
        <w:t xml:space="preserve"> </w:t>
      </w:r>
      <w:proofErr w:type="spellStart"/>
      <w:r w:rsidR="00D26BEE">
        <w:t>una</w:t>
      </w:r>
      <w:proofErr w:type="spellEnd"/>
      <w:r w:rsidR="00D26BEE">
        <w:t xml:space="preserve"> volta per tutti i </w:t>
      </w:r>
      <w:proofErr w:type="spellStart"/>
      <w:r w:rsidR="00D26BEE">
        <w:t>suoi</w:t>
      </w:r>
      <w:proofErr w:type="spellEnd"/>
      <w:r w:rsidR="00D26BEE">
        <w:t xml:space="preserve"> </w:t>
      </w:r>
      <w:proofErr w:type="spellStart"/>
      <w:r w:rsidR="00D26BEE">
        <w:t>clienti</w:t>
      </w:r>
      <w:proofErr w:type="spellEnd"/>
      <w:r w:rsidR="00D26BEE">
        <w:t>.</w:t>
      </w:r>
    </w:p>
    <w:p w14:paraId="2F42AEF2" w14:textId="77777777" w:rsidR="00562BC2" w:rsidRPr="00562BC2" w:rsidRDefault="00562BC2" w:rsidP="00562BC2">
      <w:pPr>
        <w:pStyle w:val="Sansinterligne"/>
        <w:spacing w:after="225"/>
        <w:ind w:left="0"/>
        <w:rPr>
          <w:b/>
          <w:color w:val="3F5756"/>
        </w:rPr>
      </w:pPr>
    </w:p>
    <w:p w14:paraId="45FA5E94" w14:textId="688A5A03" w:rsidR="00562BC2" w:rsidRPr="00EA315C" w:rsidRDefault="00D26BEE" w:rsidP="00562BC2">
      <w:pPr>
        <w:pStyle w:val="Titre3"/>
      </w:pPr>
      <w:r>
        <w:t>E SICURO</w:t>
      </w:r>
      <w:r w:rsidR="00562BC2">
        <w:t> ?</w:t>
      </w:r>
    </w:p>
    <w:p w14:paraId="310B37DF" w14:textId="3E248BF1" w:rsidR="00562BC2" w:rsidRDefault="00D26BEE" w:rsidP="00562BC2">
      <w:pPr>
        <w:pStyle w:val="Sansinterligne"/>
      </w:pPr>
      <w:proofErr w:type="spellStart"/>
      <w:r>
        <w:t>Sì</w:t>
      </w:r>
      <w:proofErr w:type="spellEnd"/>
      <w:r w:rsidR="00562BC2" w:rsidRPr="00EA315C">
        <w:t xml:space="preserve">, la </w:t>
      </w:r>
      <w:proofErr w:type="spellStart"/>
      <w:r w:rsidR="00562BC2" w:rsidRPr="00EA315C">
        <w:t>solu</w:t>
      </w:r>
      <w:r>
        <w:t>zione</w:t>
      </w:r>
      <w:proofErr w:type="spellEnd"/>
      <w:r w:rsidR="00562BC2" w:rsidRPr="00EA315C">
        <w:t xml:space="preserve"> </w:t>
      </w:r>
      <w:proofErr w:type="spellStart"/>
      <w:r w:rsidR="00562BC2" w:rsidRPr="00EA315C">
        <w:t>My</w:t>
      </w:r>
      <w:proofErr w:type="spellEnd"/>
      <w:r w:rsidR="00562BC2" w:rsidRPr="00EA315C">
        <w:t xml:space="preserve"> Si</w:t>
      </w:r>
      <w:r w:rsidR="002779C9">
        <w:t>s ID</w:t>
      </w:r>
      <w:r w:rsidR="00562BC2" w:rsidRPr="00EA315C">
        <w:t xml:space="preserve"> </w:t>
      </w:r>
      <w:r w:rsidR="0011123A">
        <w:t>è</w:t>
      </w:r>
      <w:r w:rsidR="00562BC2" w:rsidRPr="00EA315C">
        <w:t xml:space="preserve"> </w:t>
      </w:r>
      <w:proofErr w:type="spellStart"/>
      <w:r w:rsidR="00562BC2" w:rsidRPr="00EA315C">
        <w:t>s</w:t>
      </w:r>
      <w:r>
        <w:t>icura</w:t>
      </w:r>
      <w:proofErr w:type="spellEnd"/>
      <w:r w:rsidR="00562BC2" w:rsidRPr="00EA315C">
        <w:t xml:space="preserve">. </w:t>
      </w:r>
      <w:proofErr w:type="spellStart"/>
      <w:r>
        <w:t>Abbiamo</w:t>
      </w:r>
      <w:proofErr w:type="spellEnd"/>
      <w:r>
        <w:t xml:space="preserve"> </w:t>
      </w:r>
      <w:proofErr w:type="spellStart"/>
      <w:r>
        <w:t>fatto</w:t>
      </w:r>
      <w:proofErr w:type="spellEnd"/>
      <w:r>
        <w:t xml:space="preserve"> il </w:t>
      </w:r>
      <w:proofErr w:type="spellStart"/>
      <w:r>
        <w:t>necessario</w:t>
      </w:r>
      <w:proofErr w:type="spellEnd"/>
      <w:r>
        <w:t xml:space="preserve"> per </w:t>
      </w:r>
      <w:proofErr w:type="spellStart"/>
      <w:r>
        <w:t>assicurarci</w:t>
      </w:r>
      <w:proofErr w:type="spellEnd"/>
      <w:r w:rsidR="00562BC2" w:rsidRPr="00EA315C">
        <w:t xml:space="preserve"> e</w:t>
      </w:r>
      <w:r>
        <w:t xml:space="preserve"> dei </w:t>
      </w:r>
      <w:proofErr w:type="spellStart"/>
      <w:r>
        <w:t>partner</w:t>
      </w:r>
      <w:proofErr w:type="spellEnd"/>
      <w:r>
        <w:t xml:space="preserve"> </w:t>
      </w:r>
      <w:proofErr w:type="spellStart"/>
      <w:r>
        <w:t>solidi</w:t>
      </w:r>
      <w:proofErr w:type="spellEnd"/>
      <w:r>
        <w:t xml:space="preserve"> </w:t>
      </w:r>
      <w:proofErr w:type="spellStart"/>
      <w:r>
        <w:t>partecipano</w:t>
      </w:r>
      <w:proofErr w:type="spellEnd"/>
      <w:r>
        <w:t xml:space="preserve"> a </w:t>
      </w:r>
      <w:proofErr w:type="spellStart"/>
      <w:r>
        <w:t>quest</w:t>
      </w:r>
      <w:r w:rsidR="0011123A">
        <w:t>a</w:t>
      </w:r>
      <w:proofErr w:type="spellEnd"/>
      <w:r>
        <w:t xml:space="preserve"> </w:t>
      </w:r>
      <w:proofErr w:type="spellStart"/>
      <w:r>
        <w:t>iniziativa</w:t>
      </w:r>
      <w:proofErr w:type="spellEnd"/>
      <w:r>
        <w:t xml:space="preserve">, </w:t>
      </w:r>
      <w:proofErr w:type="spellStart"/>
      <w:r>
        <w:t>soprattutt</w:t>
      </w:r>
      <w:r w:rsidR="0011123A">
        <w:t>o</w:t>
      </w:r>
      <w:proofErr w:type="spellEnd"/>
      <w:r>
        <w:t xml:space="preserve"> le </w:t>
      </w:r>
      <w:proofErr w:type="spellStart"/>
      <w:r>
        <w:t>assicurazioni</w:t>
      </w:r>
      <w:proofErr w:type="spellEnd"/>
      <w:r>
        <w:t xml:space="preserve"> </w:t>
      </w:r>
      <w:r w:rsidR="00562BC2" w:rsidRPr="00EA315C">
        <w:t xml:space="preserve">(5 </w:t>
      </w:r>
      <w:proofErr w:type="spellStart"/>
      <w:r w:rsidR="00562BC2" w:rsidRPr="00EA315C">
        <w:t>ma</w:t>
      </w:r>
      <w:r>
        <w:t>ggiori</w:t>
      </w:r>
      <w:proofErr w:type="spellEnd"/>
      <w:r w:rsidR="00562BC2" w:rsidRPr="00EA315C">
        <w:t xml:space="preserve"> </w:t>
      </w:r>
      <w:proofErr w:type="spellStart"/>
      <w:r w:rsidR="00562BC2" w:rsidRPr="00EA315C">
        <w:t>de</w:t>
      </w:r>
      <w:r>
        <w:t>lla</w:t>
      </w:r>
      <w:proofErr w:type="spellEnd"/>
      <w:r w:rsidR="00562BC2" w:rsidRPr="00EA315C">
        <w:t xml:space="preserve"> </w:t>
      </w:r>
      <w:proofErr w:type="spellStart"/>
      <w:r w:rsidR="00562BC2" w:rsidRPr="00EA315C">
        <w:t>co</w:t>
      </w:r>
      <w:r>
        <w:t>struzione</w:t>
      </w:r>
      <w:proofErr w:type="spellEnd"/>
      <w:r w:rsidR="00562BC2">
        <w:t xml:space="preserve">). </w:t>
      </w:r>
      <w:r w:rsidR="00F32093">
        <w:t xml:space="preserve">I </w:t>
      </w:r>
      <w:proofErr w:type="spellStart"/>
      <w:r w:rsidR="00F32093">
        <w:t>dati</w:t>
      </w:r>
      <w:proofErr w:type="spellEnd"/>
      <w:r w:rsidR="00562BC2">
        <w:t xml:space="preserve"> </w:t>
      </w:r>
      <w:proofErr w:type="spellStart"/>
      <w:r w:rsidR="00562BC2">
        <w:t>sensib</w:t>
      </w:r>
      <w:r w:rsidR="00F32093">
        <w:t>ili</w:t>
      </w:r>
      <w:proofErr w:type="spellEnd"/>
      <w:r w:rsidR="00562BC2">
        <w:t xml:space="preserve"> (IBAN, </w:t>
      </w:r>
      <w:r w:rsidR="00F32093">
        <w:t>partita I</w:t>
      </w:r>
      <w:r w:rsidR="0011123A">
        <w:t>V</w:t>
      </w:r>
      <w:r w:rsidR="00F32093">
        <w:t>A</w:t>
      </w:r>
      <w:r w:rsidR="00562BC2">
        <w:t xml:space="preserve">, </w:t>
      </w:r>
      <w:proofErr w:type="spellStart"/>
      <w:r w:rsidR="00562BC2">
        <w:t>e</w:t>
      </w:r>
      <w:r w:rsidR="00F32093">
        <w:t>c</w:t>
      </w:r>
      <w:r w:rsidR="00562BC2">
        <w:t>c</w:t>
      </w:r>
      <w:proofErr w:type="spellEnd"/>
      <w:r w:rsidR="00562BC2">
        <w:t>.) son</w:t>
      </w:r>
      <w:r w:rsidR="00F32093">
        <w:t>o</w:t>
      </w:r>
      <w:r w:rsidR="00562BC2">
        <w:t xml:space="preserve"> </w:t>
      </w:r>
      <w:proofErr w:type="spellStart"/>
      <w:r w:rsidR="00562BC2">
        <w:t>anon</w:t>
      </w:r>
      <w:r w:rsidR="00F32093">
        <w:t>imizzati</w:t>
      </w:r>
      <w:proofErr w:type="spellEnd"/>
      <w:r w:rsidR="00562BC2">
        <w:t xml:space="preserve"> e</w:t>
      </w:r>
      <w:r w:rsidR="00F32093">
        <w:t xml:space="preserve"> </w:t>
      </w:r>
      <w:proofErr w:type="spellStart"/>
      <w:r w:rsidR="00F32093">
        <w:t>crittografati</w:t>
      </w:r>
      <w:proofErr w:type="spellEnd"/>
      <w:r w:rsidR="00562BC2">
        <w:t>.</w:t>
      </w:r>
    </w:p>
    <w:p w14:paraId="46B4C6C3" w14:textId="3C37BDF2" w:rsidR="00562BC2" w:rsidRDefault="00562BC2" w:rsidP="00562BC2">
      <w:pPr>
        <w:pStyle w:val="Sansinterligne"/>
      </w:pPr>
    </w:p>
    <w:p w14:paraId="417EC927" w14:textId="77777777" w:rsidR="00562BC2" w:rsidRDefault="00562BC2" w:rsidP="00562BC2">
      <w:pPr>
        <w:pStyle w:val="Sansinterligne"/>
      </w:pPr>
    </w:p>
    <w:p w14:paraId="3EC128CB" w14:textId="1F8F3A74" w:rsidR="00562BC2" w:rsidRPr="002E0D2F" w:rsidRDefault="00F32093" w:rsidP="00562BC2">
      <w:pPr>
        <w:pStyle w:val="Titre3"/>
      </w:pPr>
      <w:r>
        <w:t>QUANTO COSTA QUESTO SERVIZIO</w:t>
      </w:r>
      <w:r w:rsidR="00562BC2" w:rsidRPr="002E0D2F">
        <w:t> ?</w:t>
      </w:r>
    </w:p>
    <w:p w14:paraId="1346CFB0" w14:textId="7AFE87FB" w:rsidR="00562BC2" w:rsidRDefault="00562BC2" w:rsidP="00562BC2">
      <w:pPr>
        <w:pStyle w:val="Sansinterligne"/>
      </w:pPr>
      <w:r>
        <w:t>P</w:t>
      </w:r>
      <w:r w:rsidR="00F32093">
        <w:t>er Lei</w:t>
      </w:r>
      <w:r>
        <w:t xml:space="preserve">, </w:t>
      </w:r>
      <w:r w:rsidR="00F32093">
        <w:t xml:space="preserve">è </w:t>
      </w:r>
      <w:proofErr w:type="spellStart"/>
      <w:r w:rsidR="00F32093">
        <w:t>gratuito</w:t>
      </w:r>
      <w:proofErr w:type="spellEnd"/>
      <w:r>
        <w:t xml:space="preserve">. </w:t>
      </w:r>
      <w:proofErr w:type="spellStart"/>
      <w:r w:rsidR="00F32093">
        <w:t>Questo</w:t>
      </w:r>
      <w:proofErr w:type="spellEnd"/>
      <w:r w:rsidR="00F32093">
        <w:t xml:space="preserve"> </w:t>
      </w:r>
      <w:proofErr w:type="spellStart"/>
      <w:r w:rsidR="00F32093">
        <w:t>servizio</w:t>
      </w:r>
      <w:proofErr w:type="spellEnd"/>
      <w:r w:rsidR="00F32093">
        <w:t xml:space="preserve"> </w:t>
      </w:r>
      <w:proofErr w:type="spellStart"/>
      <w:r w:rsidR="00F32093">
        <w:t>viene</w:t>
      </w:r>
      <w:proofErr w:type="spellEnd"/>
      <w:r w:rsidR="00F32093">
        <w:t xml:space="preserve"> </w:t>
      </w:r>
      <w:proofErr w:type="spellStart"/>
      <w:r w:rsidR="00F32093">
        <w:t>pagato</w:t>
      </w:r>
      <w:proofErr w:type="spellEnd"/>
      <w:r w:rsidR="00F32093">
        <w:t xml:space="preserve"> dal cliente</w:t>
      </w:r>
      <w:r>
        <w:t>.</w:t>
      </w:r>
    </w:p>
    <w:p w14:paraId="1E9A418C" w14:textId="20AB1EE1" w:rsidR="00562BC2" w:rsidRDefault="00562BC2" w:rsidP="00562BC2"/>
    <w:p w14:paraId="5FCC5077" w14:textId="052D5F80" w:rsidR="00562BC2" w:rsidRDefault="00562BC2" w:rsidP="00562BC2"/>
    <w:p w14:paraId="38B5661A" w14:textId="221ABA8E" w:rsidR="00562BC2" w:rsidRDefault="00562BC2" w:rsidP="00562BC2"/>
    <w:p w14:paraId="76739B85" w14:textId="4C223786" w:rsidR="00562BC2" w:rsidRDefault="00562BC2" w:rsidP="00562BC2"/>
    <w:p w14:paraId="57B8F368" w14:textId="32D440C9" w:rsidR="00562BC2" w:rsidRDefault="00F32093" w:rsidP="00562BC2">
      <w:r>
        <w:br/>
      </w:r>
      <w:r>
        <w:br/>
      </w:r>
    </w:p>
    <w:p w14:paraId="69F4B0DD" w14:textId="6B320E09" w:rsidR="00562BC2" w:rsidRDefault="00562BC2" w:rsidP="00562BC2"/>
    <w:p w14:paraId="7A5163DB" w14:textId="77777777" w:rsidR="00562BC2" w:rsidRDefault="00562BC2" w:rsidP="00562BC2"/>
    <w:p w14:paraId="1ED14A97" w14:textId="0672B955" w:rsidR="00562BC2" w:rsidRPr="00392D1E" w:rsidRDefault="00F32093" w:rsidP="00562BC2">
      <w:pPr>
        <w:pStyle w:val="Titre3"/>
      </w:pPr>
      <w:r>
        <w:lastRenderedPageBreak/>
        <w:t>Come Si deve procedere</w:t>
      </w:r>
      <w:r w:rsidR="00562BC2" w:rsidRPr="00392D1E">
        <w:t> ?</w:t>
      </w:r>
    </w:p>
    <w:p w14:paraId="5E273535" w14:textId="39AC063F" w:rsidR="00562BC2" w:rsidRPr="006C5C08" w:rsidRDefault="00F32093" w:rsidP="00562BC2">
      <w:pPr>
        <w:pStyle w:val="Sansinterligne"/>
        <w:numPr>
          <w:ilvl w:val="0"/>
          <w:numId w:val="16"/>
        </w:numPr>
        <w:spacing w:after="225"/>
      </w:pPr>
      <w:r>
        <w:t xml:space="preserve">Le </w:t>
      </w:r>
      <w:proofErr w:type="spellStart"/>
      <w:r>
        <w:t>manderò</w:t>
      </w:r>
      <w:proofErr w:type="spellEnd"/>
      <w:r>
        <w:t xml:space="preserve"> via</w:t>
      </w:r>
      <w:r w:rsidR="00562BC2" w:rsidRPr="006C5C08">
        <w:t xml:space="preserve"> mail un </w:t>
      </w:r>
      <w:proofErr w:type="spellStart"/>
      <w:r w:rsidR="00562BC2" w:rsidRPr="006C5C08">
        <w:t>invit</w:t>
      </w:r>
      <w:r>
        <w:t>o</w:t>
      </w:r>
      <w:proofErr w:type="spellEnd"/>
      <w:r w:rsidR="00562BC2" w:rsidRPr="006C5C08">
        <w:t xml:space="preserve"> d</w:t>
      </w:r>
      <w:r>
        <w:t>al</w:t>
      </w:r>
      <w:r w:rsidR="00562BC2" w:rsidRPr="006C5C08">
        <w:t xml:space="preserve">la </w:t>
      </w:r>
      <w:proofErr w:type="spellStart"/>
      <w:r w:rsidR="00562BC2" w:rsidRPr="006C5C08">
        <w:t>p</w:t>
      </w:r>
      <w:r>
        <w:t>iattaforma</w:t>
      </w:r>
      <w:proofErr w:type="spellEnd"/>
      <w:r>
        <w:t xml:space="preserve"> con un </w:t>
      </w:r>
      <w:proofErr w:type="spellStart"/>
      <w:r>
        <w:t>codice</w:t>
      </w:r>
      <w:proofErr w:type="spellEnd"/>
      <w:r>
        <w:t xml:space="preserve"> di </w:t>
      </w:r>
      <w:proofErr w:type="spellStart"/>
      <w:r>
        <w:t>invito</w:t>
      </w:r>
      <w:proofErr w:type="spellEnd"/>
      <w:r>
        <w:t xml:space="preserve"> </w:t>
      </w:r>
      <w:proofErr w:type="spellStart"/>
      <w:r w:rsidR="00562BC2" w:rsidRPr="006C5C08">
        <w:t>associ</w:t>
      </w:r>
      <w:r>
        <w:t>ato</w:t>
      </w:r>
      <w:proofErr w:type="spellEnd"/>
      <w:r>
        <w:t xml:space="preserve"> alla sua partita IVA</w:t>
      </w:r>
      <w:r w:rsidR="00562BC2" w:rsidRPr="006C5C08">
        <w:t>.</w:t>
      </w:r>
      <w:r>
        <w:t xml:space="preserve"> </w:t>
      </w:r>
      <w:proofErr w:type="spellStart"/>
      <w:r>
        <w:t>Quando</w:t>
      </w:r>
      <w:proofErr w:type="spellEnd"/>
      <w:r>
        <w:t xml:space="preserve"> </w:t>
      </w:r>
      <w:proofErr w:type="spellStart"/>
      <w:r>
        <w:t>cliccherà</w:t>
      </w:r>
      <w:proofErr w:type="spellEnd"/>
      <w:r>
        <w:t xml:space="preserve"> su </w:t>
      </w:r>
      <w:proofErr w:type="spellStart"/>
      <w:r>
        <w:t>questo</w:t>
      </w:r>
      <w:proofErr w:type="spellEnd"/>
      <w:r>
        <w:t xml:space="preserve"> </w:t>
      </w:r>
      <w:proofErr w:type="spellStart"/>
      <w:r>
        <w:t>codice</w:t>
      </w:r>
      <w:proofErr w:type="spellEnd"/>
      <w:r>
        <w:t xml:space="preserve"> di </w:t>
      </w:r>
      <w:proofErr w:type="spellStart"/>
      <w:r>
        <w:t>invito</w:t>
      </w:r>
      <w:proofErr w:type="spellEnd"/>
      <w:r>
        <w:t xml:space="preserve">, </w:t>
      </w:r>
      <w:proofErr w:type="spellStart"/>
      <w:r>
        <w:t>una</w:t>
      </w:r>
      <w:proofErr w:type="spellEnd"/>
      <w:r>
        <w:t xml:space="preserve"> pagina internet si </w:t>
      </w:r>
      <w:proofErr w:type="spellStart"/>
      <w:r>
        <w:t>aprirà</w:t>
      </w:r>
      <w:proofErr w:type="spellEnd"/>
      <w:r>
        <w:t xml:space="preserve"> con il </w:t>
      </w:r>
      <w:proofErr w:type="spellStart"/>
      <w:r>
        <w:t>codice</w:t>
      </w:r>
      <w:proofErr w:type="spellEnd"/>
      <w:r>
        <w:t xml:space="preserve"> di </w:t>
      </w:r>
      <w:proofErr w:type="spellStart"/>
      <w:r>
        <w:t>invito</w:t>
      </w:r>
      <w:proofErr w:type="spellEnd"/>
      <w:r>
        <w:t xml:space="preserve"> </w:t>
      </w:r>
      <w:proofErr w:type="spellStart"/>
      <w:r>
        <w:t>precompilato</w:t>
      </w:r>
      <w:proofErr w:type="spellEnd"/>
      <w:r>
        <w:t>,</w:t>
      </w:r>
      <w:r w:rsidR="00562BC2" w:rsidRPr="006C5C08">
        <w:t xml:space="preserve"> </w:t>
      </w:r>
      <w:r w:rsidR="0011123A">
        <w:t xml:space="preserve">e </w:t>
      </w:r>
      <w:proofErr w:type="spellStart"/>
      <w:r>
        <w:t>inserirà</w:t>
      </w:r>
      <w:proofErr w:type="spellEnd"/>
      <w:r>
        <w:t xml:space="preserve"> la partita IVA </w:t>
      </w:r>
      <w:proofErr w:type="spellStart"/>
      <w:r>
        <w:t>della</w:t>
      </w:r>
      <w:proofErr w:type="spellEnd"/>
      <w:r>
        <w:t xml:space="preserve"> sua </w:t>
      </w:r>
      <w:proofErr w:type="spellStart"/>
      <w:r w:rsidR="0011123A">
        <w:t>azienda</w:t>
      </w:r>
      <w:proofErr w:type="spellEnd"/>
      <w:r w:rsidR="0011123A">
        <w:t>.</w:t>
      </w:r>
    </w:p>
    <w:p w14:paraId="21310E7E" w14:textId="3C4A1778" w:rsidR="00562BC2" w:rsidRPr="006C5C08" w:rsidRDefault="00F32093" w:rsidP="00562BC2">
      <w:pPr>
        <w:pStyle w:val="Sansinterligne"/>
        <w:numPr>
          <w:ilvl w:val="0"/>
          <w:numId w:val="16"/>
        </w:numPr>
        <w:spacing w:after="225"/>
      </w:pPr>
      <w:r>
        <w:t xml:space="preserve">Le </w:t>
      </w:r>
      <w:proofErr w:type="spellStart"/>
      <w:r>
        <w:t>saranno</w:t>
      </w:r>
      <w:proofErr w:type="spellEnd"/>
      <w:r>
        <w:t xml:space="preserve"> </w:t>
      </w:r>
      <w:proofErr w:type="spellStart"/>
      <w:r w:rsidR="002E7CBE">
        <w:t>chieste</w:t>
      </w:r>
      <w:proofErr w:type="spellEnd"/>
      <w:r w:rsidR="002E7CBE">
        <w:t xml:space="preserve"> </w:t>
      </w:r>
      <w:proofErr w:type="spellStart"/>
      <w:r w:rsidR="002E7CBE">
        <w:t>informazioni</w:t>
      </w:r>
      <w:proofErr w:type="spellEnd"/>
      <w:r w:rsidR="002E7CBE">
        <w:t xml:space="preserve"> per </w:t>
      </w:r>
      <w:proofErr w:type="spellStart"/>
      <w:r w:rsidR="002E7CBE">
        <w:t>creare</w:t>
      </w:r>
      <w:proofErr w:type="spellEnd"/>
      <w:r w:rsidR="002E7CBE">
        <w:t xml:space="preserve"> il </w:t>
      </w:r>
      <w:proofErr w:type="spellStart"/>
      <w:r w:rsidR="002E7CBE">
        <w:t>suo</w:t>
      </w:r>
      <w:proofErr w:type="spellEnd"/>
      <w:r w:rsidR="002E7CBE">
        <w:t xml:space="preserve"> </w:t>
      </w:r>
      <w:proofErr w:type="spellStart"/>
      <w:r w:rsidR="002E7CBE">
        <w:t>conto</w:t>
      </w:r>
      <w:proofErr w:type="spellEnd"/>
      <w:r w:rsidR="002E7CBE">
        <w:t xml:space="preserve"> </w:t>
      </w:r>
      <w:r w:rsidR="00562BC2" w:rsidRPr="006C5C08">
        <w:t>(</w:t>
      </w:r>
      <w:proofErr w:type="spellStart"/>
      <w:r w:rsidR="002E7CBE">
        <w:t>indirizzo</w:t>
      </w:r>
      <w:proofErr w:type="spellEnd"/>
      <w:r w:rsidR="00562BC2" w:rsidRPr="006C5C08">
        <w:t xml:space="preserve"> email, nom</w:t>
      </w:r>
      <w:r w:rsidR="002E7CBE">
        <w:t>e</w:t>
      </w:r>
      <w:r w:rsidR="00562BC2" w:rsidRPr="006C5C08">
        <w:t xml:space="preserve">, </w:t>
      </w:r>
      <w:proofErr w:type="spellStart"/>
      <w:r w:rsidR="002E7CBE">
        <w:t>cognome</w:t>
      </w:r>
      <w:proofErr w:type="spellEnd"/>
      <w:r w:rsidR="00562BC2" w:rsidRPr="006C5C08">
        <w:t xml:space="preserve">, </w:t>
      </w:r>
      <w:proofErr w:type="spellStart"/>
      <w:r w:rsidR="00562BC2" w:rsidRPr="006C5C08">
        <w:t>f</w:t>
      </w:r>
      <w:r w:rsidR="002E7CBE">
        <w:t>unzione</w:t>
      </w:r>
      <w:proofErr w:type="spellEnd"/>
      <w:r w:rsidR="00562BC2" w:rsidRPr="006C5C08">
        <w:t xml:space="preserve">, </w:t>
      </w:r>
      <w:proofErr w:type="spellStart"/>
      <w:r w:rsidR="002E7CBE">
        <w:t>indirizzo</w:t>
      </w:r>
      <w:proofErr w:type="spellEnd"/>
      <w:r w:rsidR="00562BC2" w:rsidRPr="006C5C08">
        <w:t xml:space="preserve">, </w:t>
      </w:r>
      <w:proofErr w:type="spellStart"/>
      <w:r w:rsidR="00562BC2" w:rsidRPr="006C5C08">
        <w:t>e</w:t>
      </w:r>
      <w:r w:rsidR="002E7CBE">
        <w:t>c</w:t>
      </w:r>
      <w:r w:rsidR="00562BC2" w:rsidRPr="006C5C08">
        <w:t>c</w:t>
      </w:r>
      <w:proofErr w:type="spellEnd"/>
      <w:r w:rsidR="00562BC2" w:rsidRPr="006C5C08">
        <w:t>.)</w:t>
      </w:r>
    </w:p>
    <w:p w14:paraId="7205C240" w14:textId="27DEDFEB" w:rsidR="00562BC2" w:rsidRPr="006C5C08" w:rsidRDefault="002E7CBE" w:rsidP="00562BC2">
      <w:pPr>
        <w:pStyle w:val="Sansinterligne"/>
        <w:numPr>
          <w:ilvl w:val="0"/>
          <w:numId w:val="16"/>
        </w:numPr>
        <w:spacing w:after="225"/>
      </w:pPr>
      <w:proofErr w:type="spellStart"/>
      <w:r>
        <w:t>Riceverà</w:t>
      </w:r>
      <w:proofErr w:type="spellEnd"/>
      <w:r>
        <w:t xml:space="preserve"> </w:t>
      </w:r>
      <w:proofErr w:type="spellStart"/>
      <w:r>
        <w:t>un</w:t>
      </w:r>
      <w:r w:rsidR="0011123A">
        <w:t>a</w:t>
      </w:r>
      <w:proofErr w:type="spellEnd"/>
      <w:r>
        <w:t xml:space="preserve"> </w:t>
      </w:r>
      <w:r w:rsidR="00562BC2" w:rsidRPr="006C5C08">
        <w:t>mail d</w:t>
      </w:r>
      <w:r w:rsidR="0011123A">
        <w:t xml:space="preserve">i </w:t>
      </w:r>
      <w:proofErr w:type="spellStart"/>
      <w:r w:rsidR="00562BC2" w:rsidRPr="006C5C08">
        <w:t>a</w:t>
      </w:r>
      <w:r>
        <w:t>ttivazione</w:t>
      </w:r>
      <w:proofErr w:type="spellEnd"/>
      <w:r w:rsidR="00562BC2" w:rsidRPr="006C5C08">
        <w:t xml:space="preserve"> </w:t>
      </w:r>
      <w:proofErr w:type="spellStart"/>
      <w:r w:rsidR="00562BC2" w:rsidRPr="006C5C08">
        <w:t>de</w:t>
      </w:r>
      <w:r>
        <w:t>l</w:t>
      </w:r>
      <w:proofErr w:type="spellEnd"/>
      <w:r w:rsidR="00562BC2" w:rsidRPr="006C5C08">
        <w:t xml:space="preserve"> </w:t>
      </w:r>
      <w:proofErr w:type="spellStart"/>
      <w:r w:rsidR="00562BC2" w:rsidRPr="006C5C08">
        <w:t>co</w:t>
      </w:r>
      <w:r>
        <w:t>nto</w:t>
      </w:r>
      <w:proofErr w:type="spellEnd"/>
      <w:r w:rsidR="00562BC2" w:rsidRPr="006C5C08"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cui</w:t>
      </w:r>
      <w:proofErr w:type="spellEnd"/>
      <w:r>
        <w:t xml:space="preserve"> </w:t>
      </w:r>
      <w:proofErr w:type="spellStart"/>
      <w:r>
        <w:t>bisognerà</w:t>
      </w:r>
      <w:proofErr w:type="spellEnd"/>
      <w:r>
        <w:t xml:space="preserve"> </w:t>
      </w:r>
      <w:proofErr w:type="spellStart"/>
      <w:r>
        <w:t>cliccare</w:t>
      </w:r>
      <w:proofErr w:type="spellEnd"/>
      <w:r>
        <w:t xml:space="preserve"> su ‘’</w:t>
      </w:r>
      <w:proofErr w:type="spellStart"/>
      <w:r>
        <w:t>Attivare</w:t>
      </w:r>
      <w:proofErr w:type="spellEnd"/>
      <w:r>
        <w:t xml:space="preserve"> il </w:t>
      </w:r>
      <w:proofErr w:type="spellStart"/>
      <w:r>
        <w:t>mio</w:t>
      </w:r>
      <w:proofErr w:type="spellEnd"/>
      <w:r>
        <w:t xml:space="preserve"> </w:t>
      </w:r>
      <w:proofErr w:type="spellStart"/>
      <w:r>
        <w:t>conto</w:t>
      </w:r>
      <w:proofErr w:type="spellEnd"/>
      <w:r>
        <w:t xml:space="preserve">’’. </w:t>
      </w:r>
    </w:p>
    <w:p w14:paraId="61FA0038" w14:textId="1D370F22" w:rsidR="00562BC2" w:rsidRDefault="002E7CBE" w:rsidP="00562BC2">
      <w:pPr>
        <w:pStyle w:val="Sansinterligne"/>
        <w:numPr>
          <w:ilvl w:val="0"/>
          <w:numId w:val="16"/>
        </w:numPr>
        <w:spacing w:after="225"/>
      </w:pPr>
      <w:r>
        <w:t xml:space="preserve">Si </w:t>
      </w:r>
      <w:proofErr w:type="spellStart"/>
      <w:r>
        <w:t>collegherà</w:t>
      </w:r>
      <w:proofErr w:type="spellEnd"/>
      <w:r>
        <w:t xml:space="preserve"> di </w:t>
      </w:r>
      <w:proofErr w:type="spellStart"/>
      <w:r>
        <w:t>nuovo</w:t>
      </w:r>
      <w:proofErr w:type="spellEnd"/>
      <w:r w:rsidR="00562BC2" w:rsidRPr="006C5C08">
        <w:t xml:space="preserve"> </w:t>
      </w:r>
      <w:proofErr w:type="spellStart"/>
      <w:r w:rsidR="00562BC2" w:rsidRPr="006C5C08">
        <w:t>s</w:t>
      </w:r>
      <w:r>
        <w:t>ulla</w:t>
      </w:r>
      <w:proofErr w:type="spellEnd"/>
      <w:r w:rsidR="00562BC2" w:rsidRPr="006C5C08">
        <w:t xml:space="preserve"> </w:t>
      </w:r>
      <w:proofErr w:type="spellStart"/>
      <w:r w:rsidR="00562BC2" w:rsidRPr="006C5C08">
        <w:t>p</w:t>
      </w:r>
      <w:r>
        <w:t>iattaforma</w:t>
      </w:r>
      <w:proofErr w:type="spellEnd"/>
      <w:r w:rsidR="00562BC2" w:rsidRPr="006C5C08">
        <w:t xml:space="preserve"> e </w:t>
      </w:r>
      <w:proofErr w:type="spellStart"/>
      <w:r>
        <w:t>proteggerà</w:t>
      </w:r>
      <w:proofErr w:type="spellEnd"/>
      <w:r>
        <w:t xml:space="preserve"> il </w:t>
      </w:r>
      <w:proofErr w:type="spellStart"/>
      <w:r>
        <w:t>suo</w:t>
      </w:r>
      <w:proofErr w:type="spellEnd"/>
      <w:r>
        <w:t xml:space="preserve"> </w:t>
      </w:r>
      <w:proofErr w:type="spellStart"/>
      <w:r>
        <w:t>conto</w:t>
      </w:r>
      <w:proofErr w:type="spellEnd"/>
      <w:r>
        <w:t xml:space="preserve"> </w:t>
      </w:r>
      <w:r w:rsidR="00562BC2" w:rsidRPr="006C5C08">
        <w:t xml:space="preserve">: </w:t>
      </w:r>
      <w:proofErr w:type="spellStart"/>
      <w:r>
        <w:t>scrivere</w:t>
      </w:r>
      <w:proofErr w:type="spellEnd"/>
      <w:r>
        <w:t xml:space="preserve"> la </w:t>
      </w:r>
      <w:proofErr w:type="spellStart"/>
      <w:r>
        <w:t>stessa</w:t>
      </w:r>
      <w:proofErr w:type="spellEnd"/>
      <w:r>
        <w:t xml:space="preserve"> frase due volte, </w:t>
      </w:r>
      <w:proofErr w:type="spellStart"/>
      <w:r>
        <w:t>verificare</w:t>
      </w:r>
      <w:proofErr w:type="spellEnd"/>
      <w:r>
        <w:t xml:space="preserve"> un </w:t>
      </w:r>
      <w:proofErr w:type="spellStart"/>
      <w:r>
        <w:t>numero</w:t>
      </w:r>
      <w:proofErr w:type="spellEnd"/>
      <w:r>
        <w:t xml:space="preserve"> di </w:t>
      </w:r>
      <w:proofErr w:type="spellStart"/>
      <w:r>
        <w:t>telefono</w:t>
      </w:r>
      <w:proofErr w:type="spellEnd"/>
      <w:r>
        <w:t xml:space="preserve">, </w:t>
      </w:r>
      <w:proofErr w:type="spellStart"/>
      <w:r>
        <w:t>ecc</w:t>
      </w:r>
      <w:proofErr w:type="spellEnd"/>
      <w:r>
        <w:t>.</w:t>
      </w:r>
    </w:p>
    <w:p w14:paraId="4EE73EA2" w14:textId="229AA4D4" w:rsidR="00562BC2" w:rsidRDefault="002E7CBE" w:rsidP="00562BC2">
      <w:pPr>
        <w:pStyle w:val="Sansinterligne"/>
        <w:numPr>
          <w:ilvl w:val="0"/>
          <w:numId w:val="16"/>
        </w:numPr>
        <w:spacing w:after="225"/>
      </w:pPr>
      <w:proofErr w:type="spellStart"/>
      <w:r>
        <w:t>Finalmente</w:t>
      </w:r>
      <w:proofErr w:type="spellEnd"/>
      <w:r w:rsidR="00562BC2" w:rsidRPr="006C5C08">
        <w:t xml:space="preserve">, </w:t>
      </w:r>
      <w:proofErr w:type="spellStart"/>
      <w:r>
        <w:t>aggiungerà</w:t>
      </w:r>
      <w:proofErr w:type="spellEnd"/>
      <w:r w:rsidR="00562BC2" w:rsidRPr="006C5C08">
        <w:t xml:space="preserve"> un IBAN.</w:t>
      </w:r>
    </w:p>
    <w:p w14:paraId="185AA1F9" w14:textId="302E72B4" w:rsidR="00562BC2" w:rsidRDefault="002E7CBE" w:rsidP="00562BC2">
      <w:pPr>
        <w:pStyle w:val="Sansinterligne"/>
        <w:numPr>
          <w:ilvl w:val="0"/>
          <w:numId w:val="16"/>
        </w:numPr>
        <w:spacing w:after="225"/>
      </w:pPr>
      <w:proofErr w:type="spellStart"/>
      <w:r>
        <w:t>Potrà</w:t>
      </w:r>
      <w:proofErr w:type="spellEnd"/>
      <w:r>
        <w:t xml:space="preserve"> </w:t>
      </w:r>
      <w:proofErr w:type="spellStart"/>
      <w:r>
        <w:t>contattare</w:t>
      </w:r>
      <w:proofErr w:type="spellEnd"/>
      <w:r>
        <w:t xml:space="preserve"> l’</w:t>
      </w:r>
      <w:proofErr w:type="spellStart"/>
      <w:r>
        <w:t>azienda</w:t>
      </w:r>
      <w:proofErr w:type="spellEnd"/>
      <w:r>
        <w:t xml:space="preserve"> Sis ID in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momento</w:t>
      </w:r>
      <w:proofErr w:type="spellEnd"/>
      <w:r w:rsidR="00562BC2">
        <w:t xml:space="preserve"> s</w:t>
      </w:r>
      <w:r>
        <w:t xml:space="preserve">e </w:t>
      </w:r>
      <w:proofErr w:type="spellStart"/>
      <w:r>
        <w:t>avrà</w:t>
      </w:r>
      <w:proofErr w:type="spellEnd"/>
      <w:r>
        <w:t xml:space="preserve"> </w:t>
      </w:r>
      <w:proofErr w:type="spellStart"/>
      <w:r>
        <w:t>bisogno</w:t>
      </w:r>
      <w:proofErr w:type="spellEnd"/>
      <w:r>
        <w:t xml:space="preserve"> di </w:t>
      </w:r>
      <w:proofErr w:type="spellStart"/>
      <w:r>
        <w:t>aiuto</w:t>
      </w:r>
      <w:proofErr w:type="spellEnd"/>
      <w:r>
        <w:t xml:space="preserve">, </w:t>
      </w:r>
      <w:proofErr w:type="spellStart"/>
      <w:r>
        <w:t>tramite</w:t>
      </w:r>
      <w:proofErr w:type="spellEnd"/>
      <w:r>
        <w:t xml:space="preserve"> la chat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piattaforma</w:t>
      </w:r>
      <w:proofErr w:type="spellEnd"/>
      <w:r>
        <w:t>.</w:t>
      </w:r>
      <w:r w:rsidR="00562BC2">
        <w:t xml:space="preserve"> </w:t>
      </w:r>
    </w:p>
    <w:p w14:paraId="305526CE" w14:textId="1E4A1C7E" w:rsidR="00B67608" w:rsidRDefault="00B67608" w:rsidP="00562BC2">
      <w:pPr>
        <w:pStyle w:val="Sansinterligne"/>
        <w:spacing w:after="225"/>
      </w:pPr>
    </w:p>
    <w:sectPr w:rsidR="00B67608" w:rsidSect="004038BB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134" w:right="1134" w:bottom="1134" w:left="1134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4F4E1" w14:textId="77777777" w:rsidR="001A223C" w:rsidRDefault="001A223C" w:rsidP="006A151E">
      <w:r>
        <w:separator/>
      </w:r>
    </w:p>
    <w:p w14:paraId="42434E61" w14:textId="77777777" w:rsidR="001A223C" w:rsidRDefault="001A223C"/>
  </w:endnote>
  <w:endnote w:type="continuationSeparator" w:id="0">
    <w:p w14:paraId="6D9ECBE2" w14:textId="77777777" w:rsidR="001A223C" w:rsidRDefault="001A223C" w:rsidP="006A151E">
      <w:r>
        <w:continuationSeparator/>
      </w:r>
    </w:p>
    <w:p w14:paraId="00009A9C" w14:textId="77777777" w:rsidR="001A223C" w:rsidRDefault="001A22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Times New Roman (Titres CS)">
    <w:altName w:val="Times New Roman"/>
    <w:panose1 w:val="00000000000000000000"/>
    <w:charset w:val="00"/>
    <w:family w:val="roman"/>
    <w:notTrueType/>
    <w:pitch w:val="default"/>
  </w:font>
  <w:font w:name="Times New Roman (Corps CS)">
    <w:altName w:val="Times New Roman"/>
    <w:panose1 w:val="00000000000000000000"/>
    <w:charset w:val="00"/>
    <w:family w:val="roman"/>
    <w:notTrueType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8" w:type="dxa"/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567"/>
      <w:gridCol w:w="6803"/>
      <w:gridCol w:w="2268"/>
    </w:tblGrid>
    <w:tr w:rsidR="00B5232D" w14:paraId="59A8EDB7" w14:textId="77777777" w:rsidTr="00B5232D">
      <w:trPr>
        <w:trHeight w:val="567"/>
      </w:trPr>
      <w:tc>
        <w:tcPr>
          <w:tcW w:w="567" w:type="dxa"/>
          <w:shd w:val="clear" w:color="auto" w:fill="27C3B8" w:themeFill="accent2"/>
          <w:vAlign w:val="center"/>
        </w:tcPr>
        <w:p w14:paraId="74E64CA0" w14:textId="77777777" w:rsidR="00B5232D" w:rsidRPr="006A151E" w:rsidRDefault="00B5232D" w:rsidP="00B5232D">
          <w:pPr>
            <w:pStyle w:val="En-tte"/>
            <w:jc w:val="center"/>
          </w:pPr>
          <w:r w:rsidRPr="00BE601F">
            <w:rPr>
              <w:color w:val="FFFFFF" w:themeColor="background1"/>
              <w:sz w:val="20"/>
              <w:szCs w:val="28"/>
            </w:rPr>
            <w:fldChar w:fldCharType="begin"/>
          </w:r>
          <w:r w:rsidRPr="00BE601F">
            <w:rPr>
              <w:color w:val="FFFFFF" w:themeColor="background1"/>
              <w:sz w:val="20"/>
              <w:szCs w:val="28"/>
            </w:rPr>
            <w:instrText xml:space="preserve"> PAGE </w:instrText>
          </w:r>
          <w:r w:rsidRPr="00BE601F">
            <w:rPr>
              <w:color w:val="FFFFFF" w:themeColor="background1"/>
              <w:sz w:val="20"/>
              <w:szCs w:val="28"/>
            </w:rPr>
            <w:fldChar w:fldCharType="separate"/>
          </w:r>
          <w:r w:rsidRPr="00BE601F">
            <w:rPr>
              <w:color w:val="FFFFFF" w:themeColor="background1"/>
              <w:sz w:val="20"/>
              <w:szCs w:val="28"/>
            </w:rPr>
            <w:t>3</w:t>
          </w:r>
          <w:r w:rsidRPr="00BE601F">
            <w:rPr>
              <w:color w:val="FFFFFF" w:themeColor="background1"/>
              <w:sz w:val="20"/>
              <w:szCs w:val="28"/>
            </w:rPr>
            <w:fldChar w:fldCharType="end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t>/</w: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begin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instrText xml:space="preserve"> NUMPAGES </w:instrTex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separate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t>5</w: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end"/>
          </w:r>
        </w:p>
      </w:tc>
      <w:tc>
        <w:tcPr>
          <w:tcW w:w="6803" w:type="dxa"/>
          <w:vAlign w:val="center"/>
        </w:tcPr>
        <w:p w14:paraId="563ED165" w14:textId="084831BC" w:rsidR="008E0943" w:rsidRPr="008E0943" w:rsidRDefault="008E0943" w:rsidP="006F6B5B">
          <w:pPr>
            <w:pStyle w:val="Pieddepage"/>
          </w:pPr>
          <w:r w:rsidRPr="008E0943">
            <w:t xml:space="preserve">INVITATION ET INSCRIPTION – </w:t>
          </w:r>
          <w:r w:rsidR="00562BC2">
            <w:t>PITCH CLIENT / FOURNISSEUR</w:t>
          </w:r>
        </w:p>
        <w:p w14:paraId="75B79BAC" w14:textId="6E1C7EF1" w:rsidR="00B5232D" w:rsidRPr="008E0943" w:rsidRDefault="00B5232D" w:rsidP="006F6B5B">
          <w:pPr>
            <w:pStyle w:val="Pieddepage"/>
            <w:rPr>
              <w:lang w:val="en-US"/>
            </w:rPr>
          </w:pPr>
          <w:r w:rsidRPr="008E0943">
            <w:rPr>
              <w:lang w:val="en-US"/>
            </w:rPr>
            <w:t>Copyright © 2020 S</w:t>
          </w:r>
          <w:r w:rsidR="001C384C" w:rsidRPr="008E0943">
            <w:rPr>
              <w:caps w:val="0"/>
              <w:lang w:val="en-US"/>
            </w:rPr>
            <w:t>is</w:t>
          </w:r>
          <w:r w:rsidRPr="008E0943">
            <w:rPr>
              <w:lang w:val="en-US"/>
            </w:rPr>
            <w:t xml:space="preserve"> ID - All rights reserved - Confidential</w:t>
          </w:r>
        </w:p>
      </w:tc>
      <w:tc>
        <w:tcPr>
          <w:tcW w:w="2268" w:type="dxa"/>
          <w:shd w:val="clear" w:color="auto" w:fill="auto"/>
          <w:vAlign w:val="center"/>
        </w:tcPr>
        <w:p w14:paraId="1FDC189C" w14:textId="56754C08" w:rsidR="00B5232D" w:rsidRPr="009C104C" w:rsidRDefault="00CE3742" w:rsidP="00B5232D">
          <w:pPr>
            <w:jc w:val="right"/>
          </w:pPr>
          <w:r>
            <w:rPr>
              <w:noProof/>
            </w:rPr>
            <w:drawing>
              <wp:inline distT="0" distB="0" distL="0" distR="0" wp14:anchorId="6CF2B1CF" wp14:editId="059F227B">
                <wp:extent cx="836639" cy="252000"/>
                <wp:effectExtent l="0" t="0" r="1905" b="2540"/>
                <wp:docPr id="1" name="Graphiqu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phiqu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6639" cy="25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0B4658A" w14:textId="77777777" w:rsidR="00FF317C" w:rsidRDefault="00FF317C" w:rsidP="006F6B5B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378F57" wp14:editId="1E82E79B">
              <wp:simplePos x="0" y="0"/>
              <wp:positionH relativeFrom="column">
                <wp:posOffset>-760730</wp:posOffset>
              </wp:positionH>
              <wp:positionV relativeFrom="paragraph">
                <wp:posOffset>-361315</wp:posOffset>
              </wp:positionV>
              <wp:extent cx="7666892" cy="948965"/>
              <wp:effectExtent l="0" t="0" r="4445" b="381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6892" cy="94896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8FF5F" id="Rectangle 9" o:spid="_x0000_s1026" style="position:absolute;margin-left:-59.9pt;margin-top:-28.45pt;width:603.7pt;height:74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" fillcolor="#f2f2f2 [3052]" stroked="f" strokeweight="1pt">
              <v:textbox inset="0,0,0,0"/>
            </v:rect>
          </w:pict>
        </mc:Fallback>
      </mc:AlternateContent>
    </w:r>
  </w:p>
  <w:p w14:paraId="63A833BA" w14:textId="77777777" w:rsidR="00606383" w:rsidRDefault="00606383" w:rsidP="006F6B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top w:val="single" w:sz="8" w:space="0" w:color="061366" w:themeColor="accent1"/>
      </w:tblBorders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9072"/>
      <w:gridCol w:w="567"/>
    </w:tblGrid>
    <w:tr w:rsidR="00FF317C" w:rsidRPr="00BD45A5" w14:paraId="42DFD6C9" w14:textId="77777777" w:rsidTr="00FF317C">
      <w:trPr>
        <w:trHeight w:val="567"/>
      </w:trPr>
      <w:tc>
        <w:tcPr>
          <w:tcW w:w="9072" w:type="dxa"/>
          <w:vAlign w:val="center"/>
        </w:tcPr>
        <w:p w14:paraId="441470C0" w14:textId="77777777" w:rsidR="00FF317C" w:rsidRPr="008E0943" w:rsidRDefault="00FF317C" w:rsidP="006F6B5B">
          <w:pPr>
            <w:pStyle w:val="Pieddepage"/>
            <w:rPr>
              <w:lang w:val="en-US"/>
            </w:rPr>
          </w:pPr>
          <w:r w:rsidRPr="008E0943">
            <w:rPr>
              <w:lang w:val="en-US"/>
            </w:rPr>
            <w:t>Copyright © 2020 S</w:t>
          </w:r>
          <w:r w:rsidR="001C384C" w:rsidRPr="008E0943">
            <w:rPr>
              <w:caps w:val="0"/>
              <w:lang w:val="en-US"/>
            </w:rPr>
            <w:t>is</w:t>
          </w:r>
          <w:r w:rsidRPr="008E0943">
            <w:rPr>
              <w:lang w:val="en-US"/>
            </w:rPr>
            <w:t xml:space="preserve"> ID - All rights reserved - Confidential</w:t>
          </w:r>
        </w:p>
      </w:tc>
      <w:tc>
        <w:tcPr>
          <w:tcW w:w="567" w:type="dxa"/>
          <w:shd w:val="clear" w:color="auto" w:fill="auto"/>
          <w:vAlign w:val="center"/>
        </w:tcPr>
        <w:p w14:paraId="5F365821" w14:textId="77777777" w:rsidR="00FF317C" w:rsidRPr="008E0943" w:rsidRDefault="00FF317C" w:rsidP="00FF317C">
          <w:pPr>
            <w:jc w:val="center"/>
            <w:rPr>
              <w:lang w:val="en-US"/>
            </w:rPr>
          </w:pPr>
        </w:p>
      </w:tc>
    </w:tr>
  </w:tbl>
  <w:p w14:paraId="203FACF8" w14:textId="77777777" w:rsidR="006A151E" w:rsidRPr="008E0943" w:rsidRDefault="00F6202D" w:rsidP="006F6B5B">
    <w:pPr>
      <w:pStyle w:val="Pieddepage"/>
      <w:rPr>
        <w:lang w:val="en-US"/>
      </w:rPr>
    </w:pPr>
    <w:r w:rsidRPr="00F6202D">
      <w:rPr>
        <w:noProof/>
      </w:rPr>
      <w:drawing>
        <wp:anchor distT="0" distB="0" distL="114300" distR="114300" simplePos="0" relativeHeight="251658240" behindDoc="1" locked="0" layoutInCell="1" allowOverlap="1" wp14:anchorId="317E3A43" wp14:editId="528DE744">
          <wp:simplePos x="0" y="0"/>
          <wp:positionH relativeFrom="column">
            <wp:posOffset>2775499</wp:posOffset>
          </wp:positionH>
          <wp:positionV relativeFrom="paragraph">
            <wp:posOffset>-3583167</wp:posOffset>
          </wp:positionV>
          <wp:extent cx="4304592" cy="5245330"/>
          <wp:effectExtent l="203200" t="0" r="166370" b="0"/>
          <wp:wrapNone/>
          <wp:docPr id="74" name="Graphique 9">
            <a:extLst xmlns:a="http://schemas.openxmlformats.org/drawingml/2006/main">
              <a:ext uri="{FF2B5EF4-FFF2-40B4-BE49-F238E27FC236}">
                <a16:creationId xmlns:a16="http://schemas.microsoft.com/office/drawing/2014/main" id="{4C77C819-2C59-1F4B-A3A0-16AD218A6C4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phique 9">
                    <a:extLst>
                      <a:ext uri="{FF2B5EF4-FFF2-40B4-BE49-F238E27FC236}">
                        <a16:creationId xmlns:a16="http://schemas.microsoft.com/office/drawing/2014/main" id="{4C77C819-2C59-1F4B-A3A0-16AD218A6C4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9800000">
                    <a:off x="0" y="0"/>
                    <a:ext cx="4333012" cy="52799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DB78AA" w14:textId="77777777" w:rsidR="00606383" w:rsidRPr="008E0943" w:rsidRDefault="00606383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56FFF" w14:textId="77777777" w:rsidR="001A223C" w:rsidRDefault="001A223C" w:rsidP="006A151E">
      <w:r>
        <w:separator/>
      </w:r>
    </w:p>
    <w:p w14:paraId="42063C4A" w14:textId="77777777" w:rsidR="001A223C" w:rsidRDefault="001A223C"/>
  </w:footnote>
  <w:footnote w:type="continuationSeparator" w:id="0">
    <w:p w14:paraId="347564D9" w14:textId="77777777" w:rsidR="001A223C" w:rsidRDefault="001A223C" w:rsidP="006A151E">
      <w:r>
        <w:continuationSeparator/>
      </w:r>
    </w:p>
    <w:p w14:paraId="16AAA2F0" w14:textId="77777777" w:rsidR="001A223C" w:rsidRDefault="001A22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4657B" w14:textId="77777777" w:rsidR="002C753F" w:rsidRDefault="002C753F">
    <w:pPr>
      <w:pStyle w:val="En-tte"/>
    </w:pPr>
  </w:p>
  <w:p w14:paraId="75B616AB" w14:textId="77777777" w:rsidR="00606383" w:rsidRDefault="006063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F2907" w14:textId="77777777" w:rsidR="004038BB" w:rsidRDefault="004038BB" w:rsidP="004038BB">
    <w:pPr>
      <w:pStyle w:val="En-tte"/>
      <w:jc w:val="right"/>
    </w:pPr>
  </w:p>
  <w:p w14:paraId="6F55F244" w14:textId="77777777" w:rsidR="004038BB" w:rsidRDefault="004038BB" w:rsidP="004038BB">
    <w:pPr>
      <w:pStyle w:val="En-tte"/>
      <w:jc w:val="right"/>
    </w:pPr>
  </w:p>
  <w:tbl>
    <w:tblPr>
      <w:tblW w:w="0" w:type="auto"/>
      <w:tblLook w:val="04A0" w:firstRow="1" w:lastRow="0" w:firstColumn="1" w:lastColumn="0" w:noHBand="0" w:noVBand="1"/>
    </w:tblPr>
    <w:tblGrid>
      <w:gridCol w:w="4816"/>
      <w:gridCol w:w="4816"/>
    </w:tblGrid>
    <w:tr w:rsidR="001E7E48" w14:paraId="4FCB1167" w14:textId="77777777" w:rsidTr="001E7E48">
      <w:tc>
        <w:tcPr>
          <w:tcW w:w="4816" w:type="dxa"/>
        </w:tcPr>
        <w:p w14:paraId="4F3C1D4D" w14:textId="77777777" w:rsidR="001E7E48" w:rsidRDefault="001E7E48" w:rsidP="004038BB">
          <w:pPr>
            <w:pStyle w:val="En-tte"/>
            <w:jc w:val="right"/>
          </w:pPr>
        </w:p>
      </w:tc>
      <w:tc>
        <w:tcPr>
          <w:tcW w:w="4816" w:type="dxa"/>
        </w:tcPr>
        <w:p w14:paraId="503D03E4" w14:textId="7C37275E" w:rsidR="001E7E48" w:rsidRDefault="00CE3742" w:rsidP="004038BB">
          <w:pPr>
            <w:pStyle w:val="En-tte"/>
            <w:jc w:val="right"/>
          </w:pPr>
          <w:r>
            <w:rPr>
              <w:noProof/>
            </w:rPr>
            <w:drawing>
              <wp:inline distT="0" distB="0" distL="0" distR="0" wp14:anchorId="6AEE4C10" wp14:editId="52E8F906">
                <wp:extent cx="1440000" cy="433735"/>
                <wp:effectExtent l="0" t="0" r="0" b="0"/>
                <wp:docPr id="3" name="Graphiqu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phiqu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4337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C677283" w14:textId="77777777" w:rsidR="006A151E" w:rsidRDefault="006A151E" w:rsidP="004038BB">
    <w:pPr>
      <w:pStyle w:val="En-tte"/>
      <w:jc w:val="right"/>
    </w:pPr>
  </w:p>
  <w:p w14:paraId="67A0DA1D" w14:textId="77777777" w:rsidR="00606383" w:rsidRDefault="006063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C6CD67A"/>
    <w:lvl w:ilvl="0">
      <w:start w:val="1"/>
      <w:numFmt w:val="decimal"/>
      <w:lvlText w:val="%1."/>
      <w:lvlJc w:val="left"/>
      <w:pPr>
        <w:tabs>
          <w:tab w:val="num" w:pos="3335"/>
        </w:tabs>
        <w:ind w:left="3335" w:hanging="360"/>
      </w:pPr>
    </w:lvl>
  </w:abstractNum>
  <w:abstractNum w:abstractNumId="1" w15:restartNumberingAfterBreak="0">
    <w:nsid w:val="FFFFFF7D"/>
    <w:multiLevelType w:val="singleLevel"/>
    <w:tmpl w:val="AD7056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2403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0A03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8C3D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86E30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F962998"/>
    <w:lvl w:ilvl="0">
      <w:start w:val="1"/>
      <w:numFmt w:val="bullet"/>
      <w:pStyle w:val="Listepuces3"/>
      <w:lvlText w:val=""/>
      <w:lvlJc w:val="left"/>
      <w:pPr>
        <w:tabs>
          <w:tab w:val="num" w:pos="993"/>
        </w:tabs>
        <w:ind w:left="993" w:hanging="360"/>
      </w:pPr>
      <w:rPr>
        <w:rFonts w:ascii="Symbol" w:hAnsi="Symbol" w:hint="default"/>
        <w:color w:val="F72676" w:themeColor="accent4"/>
      </w:rPr>
    </w:lvl>
  </w:abstractNum>
  <w:abstractNum w:abstractNumId="7" w15:restartNumberingAfterBreak="0">
    <w:nsid w:val="FFFFFF83"/>
    <w:multiLevelType w:val="singleLevel"/>
    <w:tmpl w:val="B4C8EB0C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27AAD8" w:themeColor="accent3"/>
      </w:rPr>
    </w:lvl>
  </w:abstractNum>
  <w:abstractNum w:abstractNumId="8" w15:restartNumberingAfterBreak="0">
    <w:nsid w:val="FFFFFF88"/>
    <w:multiLevelType w:val="singleLevel"/>
    <w:tmpl w:val="5B38E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82CBC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27C3B8" w:themeColor="accent2"/>
      </w:rPr>
    </w:lvl>
  </w:abstractNum>
  <w:abstractNum w:abstractNumId="10" w15:restartNumberingAfterBreak="0">
    <w:nsid w:val="103040EA"/>
    <w:multiLevelType w:val="hybridMultilevel"/>
    <w:tmpl w:val="1C80E0A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11D95FA8"/>
    <w:multiLevelType w:val="multilevel"/>
    <w:tmpl w:val="EF2C1158"/>
    <w:lvl w:ilvl="0">
      <w:start w:val="1"/>
      <w:numFmt w:val="decimal"/>
      <w:pStyle w:val="Listenumros"/>
      <w:lvlText w:val="%1."/>
      <w:lvlJc w:val="left"/>
      <w:pPr>
        <w:ind w:left="360" w:hanging="360"/>
      </w:pPr>
      <w:rPr>
        <w:rFonts w:hint="default"/>
        <w:color w:val="27C3B8" w:themeColor="accent2"/>
      </w:rPr>
    </w:lvl>
    <w:lvl w:ilvl="1">
      <w:start w:val="1"/>
      <w:numFmt w:val="decimal"/>
      <w:pStyle w:val="Listenumro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Listenumros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65D23A4"/>
    <w:multiLevelType w:val="hybridMultilevel"/>
    <w:tmpl w:val="1112635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FE82F43"/>
    <w:multiLevelType w:val="hybridMultilevel"/>
    <w:tmpl w:val="E9D6509E"/>
    <w:lvl w:ilvl="0" w:tplc="72F49B78">
      <w:start w:val="1"/>
      <w:numFmt w:val="decimal"/>
      <w:lvlText w:val="%1."/>
      <w:lvlJc w:val="left"/>
      <w:pPr>
        <w:ind w:left="2484" w:hanging="360"/>
      </w:pPr>
      <w:rPr>
        <w:rFonts w:hint="default"/>
        <w:color w:val="DDC538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4" w15:restartNumberingAfterBreak="0">
    <w:nsid w:val="2753462E"/>
    <w:multiLevelType w:val="multilevel"/>
    <w:tmpl w:val="3E4417D6"/>
    <w:name w:val="Liste numérotée 2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9" w:hanging="1440"/>
      </w:pPr>
      <w:rPr>
        <w:rFonts w:hint="default"/>
      </w:rPr>
    </w:lvl>
  </w:abstractNum>
  <w:abstractNum w:abstractNumId="15" w15:restartNumberingAfterBreak="0">
    <w:nsid w:val="2E471FA9"/>
    <w:multiLevelType w:val="hybridMultilevel"/>
    <w:tmpl w:val="9370D01E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730055B"/>
    <w:multiLevelType w:val="multilevel"/>
    <w:tmpl w:val="040C001D"/>
    <w:name w:val="Liste numérotée 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F5B79B3"/>
    <w:multiLevelType w:val="hybridMultilevel"/>
    <w:tmpl w:val="1660DF04"/>
    <w:lvl w:ilvl="0" w:tplc="040C000F">
      <w:start w:val="1"/>
      <w:numFmt w:val="decimal"/>
      <w:lvlText w:val="%1."/>
      <w:lvlJc w:val="left"/>
      <w:pPr>
        <w:ind w:left="2138" w:hanging="360"/>
      </w:pPr>
    </w:lvl>
    <w:lvl w:ilvl="1" w:tplc="040C0019" w:tentative="1">
      <w:start w:val="1"/>
      <w:numFmt w:val="lowerLetter"/>
      <w:lvlText w:val="%2."/>
      <w:lvlJc w:val="left"/>
      <w:pPr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694B41C4"/>
    <w:multiLevelType w:val="multilevel"/>
    <w:tmpl w:val="81004C7E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A337D65"/>
    <w:multiLevelType w:val="hybridMultilevel"/>
    <w:tmpl w:val="98D4A65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AC10D9B"/>
    <w:multiLevelType w:val="hybridMultilevel"/>
    <w:tmpl w:val="4E46571C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927926490">
    <w:abstractNumId w:val="18"/>
  </w:num>
  <w:num w:numId="2" w16cid:durableId="1679234339">
    <w:abstractNumId w:val="6"/>
  </w:num>
  <w:num w:numId="3" w16cid:durableId="1373654977">
    <w:abstractNumId w:val="7"/>
  </w:num>
  <w:num w:numId="4" w16cid:durableId="1991513753">
    <w:abstractNumId w:val="9"/>
  </w:num>
  <w:num w:numId="5" w16cid:durableId="1861747042">
    <w:abstractNumId w:val="11"/>
  </w:num>
  <w:num w:numId="6" w16cid:durableId="263652443">
    <w:abstractNumId w:val="4"/>
  </w:num>
  <w:num w:numId="7" w16cid:durableId="295990887">
    <w:abstractNumId w:val="5"/>
  </w:num>
  <w:num w:numId="8" w16cid:durableId="37358762">
    <w:abstractNumId w:val="0"/>
  </w:num>
  <w:num w:numId="9" w16cid:durableId="1614554146">
    <w:abstractNumId w:val="1"/>
  </w:num>
  <w:num w:numId="10" w16cid:durableId="1389186871">
    <w:abstractNumId w:val="8"/>
  </w:num>
  <w:num w:numId="11" w16cid:durableId="200672435">
    <w:abstractNumId w:val="3"/>
  </w:num>
  <w:num w:numId="12" w16cid:durableId="541677254">
    <w:abstractNumId w:val="2"/>
  </w:num>
  <w:num w:numId="13" w16cid:durableId="1923097657">
    <w:abstractNumId w:val="19"/>
  </w:num>
  <w:num w:numId="14" w16cid:durableId="2056656606">
    <w:abstractNumId w:val="15"/>
  </w:num>
  <w:num w:numId="15" w16cid:durableId="191500756">
    <w:abstractNumId w:val="12"/>
  </w:num>
  <w:num w:numId="16" w16cid:durableId="550269110">
    <w:abstractNumId w:val="17"/>
  </w:num>
  <w:num w:numId="17" w16cid:durableId="268859981">
    <w:abstractNumId w:val="13"/>
  </w:num>
  <w:num w:numId="18" w16cid:durableId="915283544">
    <w:abstractNumId w:val="20"/>
  </w:num>
  <w:num w:numId="19" w16cid:durableId="963734258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efaultTableStyle w:val="TableauListe3-Accentuation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1MzYxsbA0NTGzsDBV0lEKTi0uzszPAykwrgUA2xPP3SwAAAA="/>
  </w:docVars>
  <w:rsids>
    <w:rsidRoot w:val="006A151E"/>
    <w:rsid w:val="00034DE7"/>
    <w:rsid w:val="00061504"/>
    <w:rsid w:val="00073C47"/>
    <w:rsid w:val="000B23DE"/>
    <w:rsid w:val="000C43A7"/>
    <w:rsid w:val="000D51CC"/>
    <w:rsid w:val="000F3783"/>
    <w:rsid w:val="000F3AF9"/>
    <w:rsid w:val="0011123A"/>
    <w:rsid w:val="00122C6F"/>
    <w:rsid w:val="00145F2C"/>
    <w:rsid w:val="0015248F"/>
    <w:rsid w:val="0016794E"/>
    <w:rsid w:val="001A223C"/>
    <w:rsid w:val="001C384C"/>
    <w:rsid w:val="001E7E48"/>
    <w:rsid w:val="00203E65"/>
    <w:rsid w:val="00270014"/>
    <w:rsid w:val="00270C20"/>
    <w:rsid w:val="002779C9"/>
    <w:rsid w:val="00297AAC"/>
    <w:rsid w:val="002C753F"/>
    <w:rsid w:val="002E7CBE"/>
    <w:rsid w:val="002F6FAB"/>
    <w:rsid w:val="00312FD9"/>
    <w:rsid w:val="00365A66"/>
    <w:rsid w:val="00372528"/>
    <w:rsid w:val="00384F77"/>
    <w:rsid w:val="003A04BA"/>
    <w:rsid w:val="003A0DDC"/>
    <w:rsid w:val="003C1F46"/>
    <w:rsid w:val="003D0B0B"/>
    <w:rsid w:val="003E4096"/>
    <w:rsid w:val="004038BB"/>
    <w:rsid w:val="00414BBD"/>
    <w:rsid w:val="00422F6B"/>
    <w:rsid w:val="00463158"/>
    <w:rsid w:val="00495651"/>
    <w:rsid w:val="004F32F6"/>
    <w:rsid w:val="00532551"/>
    <w:rsid w:val="00543DBA"/>
    <w:rsid w:val="00562BC2"/>
    <w:rsid w:val="00570107"/>
    <w:rsid w:val="005A01C5"/>
    <w:rsid w:val="005F72B5"/>
    <w:rsid w:val="00606383"/>
    <w:rsid w:val="006A08DB"/>
    <w:rsid w:val="006A151E"/>
    <w:rsid w:val="006F6B5B"/>
    <w:rsid w:val="007506F0"/>
    <w:rsid w:val="008100B1"/>
    <w:rsid w:val="0081746E"/>
    <w:rsid w:val="0084120F"/>
    <w:rsid w:val="008603F7"/>
    <w:rsid w:val="008732C0"/>
    <w:rsid w:val="00874429"/>
    <w:rsid w:val="00893A0A"/>
    <w:rsid w:val="008A34E0"/>
    <w:rsid w:val="008A5595"/>
    <w:rsid w:val="008C1EF9"/>
    <w:rsid w:val="008E0943"/>
    <w:rsid w:val="008E53D7"/>
    <w:rsid w:val="00902EA1"/>
    <w:rsid w:val="00930FFD"/>
    <w:rsid w:val="00987A38"/>
    <w:rsid w:val="009C104C"/>
    <w:rsid w:val="009F5756"/>
    <w:rsid w:val="00A063E9"/>
    <w:rsid w:val="00A15E76"/>
    <w:rsid w:val="00A5131C"/>
    <w:rsid w:val="00A52010"/>
    <w:rsid w:val="00AA037B"/>
    <w:rsid w:val="00AE330F"/>
    <w:rsid w:val="00AF0442"/>
    <w:rsid w:val="00AF4ABE"/>
    <w:rsid w:val="00B0615F"/>
    <w:rsid w:val="00B5232D"/>
    <w:rsid w:val="00B67608"/>
    <w:rsid w:val="00BB1B12"/>
    <w:rsid w:val="00BB47BF"/>
    <w:rsid w:val="00BB55AF"/>
    <w:rsid w:val="00BD45A5"/>
    <w:rsid w:val="00BE601F"/>
    <w:rsid w:val="00BF0B31"/>
    <w:rsid w:val="00C2684C"/>
    <w:rsid w:val="00C32FCE"/>
    <w:rsid w:val="00C36FE2"/>
    <w:rsid w:val="00CE3742"/>
    <w:rsid w:val="00D12EA1"/>
    <w:rsid w:val="00D26BEE"/>
    <w:rsid w:val="00D961F4"/>
    <w:rsid w:val="00DF6D30"/>
    <w:rsid w:val="00E032D2"/>
    <w:rsid w:val="00E11D24"/>
    <w:rsid w:val="00E80997"/>
    <w:rsid w:val="00E970E3"/>
    <w:rsid w:val="00EA063F"/>
    <w:rsid w:val="00EC0069"/>
    <w:rsid w:val="00EE5668"/>
    <w:rsid w:val="00F32093"/>
    <w:rsid w:val="00F6202D"/>
    <w:rsid w:val="00F91602"/>
    <w:rsid w:val="00FE5AE3"/>
    <w:rsid w:val="00FF317C"/>
    <w:rsid w:val="00FF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07CC0"/>
  <w15:chartTrackingRefBased/>
  <w15:docId w15:val="{E45BC778-942D-7D45-8345-FD3EE367A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51E"/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1C384C"/>
    <w:pPr>
      <w:keepNext/>
      <w:keepLines/>
      <w:numPr>
        <w:numId w:val="1"/>
      </w:numPr>
      <w:pBdr>
        <w:bottom w:val="single" w:sz="12" w:space="1" w:color="061366" w:themeColor="accent1"/>
      </w:pBdr>
      <w:spacing w:before="160" w:after="160"/>
      <w:ind w:left="357" w:hanging="357"/>
      <w:outlineLvl w:val="0"/>
    </w:pPr>
    <w:rPr>
      <w:rFonts w:asciiTheme="majorHAnsi" w:eastAsiaTheme="majorEastAsia" w:hAnsiTheme="majorHAnsi" w:cstheme="majorBidi"/>
      <w:color w:val="061366" w:themeColor="accent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F5756"/>
    <w:pPr>
      <w:keepNext/>
      <w:keepLines/>
      <w:numPr>
        <w:ilvl w:val="1"/>
        <w:numId w:val="1"/>
      </w:numPr>
      <w:pBdr>
        <w:bottom w:val="single" w:sz="12" w:space="1" w:color="27C3B8" w:themeColor="accent2"/>
      </w:pBdr>
      <w:spacing w:before="160" w:after="160"/>
      <w:ind w:left="567" w:hanging="567"/>
      <w:outlineLvl w:val="1"/>
    </w:pPr>
    <w:rPr>
      <w:rFonts w:asciiTheme="majorHAnsi" w:eastAsiaTheme="majorEastAsia" w:hAnsiTheme="majorHAnsi" w:cs="Times New Roman (Titres CS)"/>
      <w:color w:val="27C3B8" w:themeColor="accent2"/>
      <w:sz w:val="32"/>
      <w:szCs w:val="32"/>
    </w:rPr>
  </w:style>
  <w:style w:type="paragraph" w:styleId="Titre3">
    <w:name w:val="heading 3"/>
    <w:aliases w:val="Sous titre"/>
    <w:basedOn w:val="Normal"/>
    <w:next w:val="Normal"/>
    <w:link w:val="Titre3Car"/>
    <w:uiPriority w:val="9"/>
    <w:unhideWhenUsed/>
    <w:qFormat/>
    <w:rsid w:val="001C384C"/>
    <w:pPr>
      <w:keepNext/>
      <w:keepLines/>
      <w:numPr>
        <w:ilvl w:val="2"/>
        <w:numId w:val="1"/>
      </w:numPr>
      <w:spacing w:before="160" w:after="160"/>
      <w:outlineLvl w:val="2"/>
    </w:pPr>
    <w:rPr>
      <w:rFonts w:asciiTheme="majorHAnsi" w:eastAsiaTheme="majorEastAsia" w:hAnsiTheme="majorHAnsi" w:cs="Times New Roman (Titres CS)"/>
      <w:b/>
      <w:caps/>
      <w:color w:val="27AAD8" w:themeColor="accent3"/>
      <w:sz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B47BF"/>
    <w:pPr>
      <w:keepNext/>
      <w:keepLines/>
      <w:spacing w:before="160" w:after="160"/>
      <w:outlineLvl w:val="3"/>
    </w:pPr>
    <w:rPr>
      <w:rFonts w:asciiTheme="majorHAnsi" w:eastAsiaTheme="majorEastAsia" w:hAnsiTheme="majorHAnsi" w:cs="Times New Roman (Titres CS)"/>
      <w:b/>
      <w:iCs/>
      <w:caps/>
      <w:color w:val="F72676" w:themeColor="accent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A151E"/>
    <w:pPr>
      <w:tabs>
        <w:tab w:val="center" w:pos="4536"/>
        <w:tab w:val="right" w:pos="9072"/>
      </w:tabs>
    </w:pPr>
    <w:rPr>
      <w:rFonts w:cs="Times New Roman (Corps CS)"/>
      <w:caps/>
      <w:color w:val="061366" w:themeColor="accent1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6A151E"/>
    <w:rPr>
      <w:rFonts w:cs="Times New Roman (Corps CS)"/>
      <w:caps/>
      <w:color w:val="061366" w:themeColor="accent1"/>
      <w:sz w:val="16"/>
    </w:rPr>
  </w:style>
  <w:style w:type="paragraph" w:styleId="Pieddepage">
    <w:name w:val="footer"/>
    <w:basedOn w:val="En-tte"/>
    <w:link w:val="PieddepageCar"/>
    <w:uiPriority w:val="99"/>
    <w:unhideWhenUsed/>
    <w:rsid w:val="00FE5AE3"/>
    <w:rPr>
      <w:sz w:val="15"/>
    </w:rPr>
  </w:style>
  <w:style w:type="character" w:customStyle="1" w:styleId="PieddepageCar">
    <w:name w:val="Pied de page Car"/>
    <w:basedOn w:val="Policepardfaut"/>
    <w:link w:val="Pieddepage"/>
    <w:uiPriority w:val="99"/>
    <w:rsid w:val="00FE5AE3"/>
    <w:rPr>
      <w:rFonts w:cs="Times New Roman (Corps CS)"/>
      <w:caps/>
      <w:color w:val="061366" w:themeColor="accent1"/>
      <w:sz w:val="15"/>
    </w:rPr>
  </w:style>
  <w:style w:type="table" w:styleId="Grilledutableau">
    <w:name w:val="Table Grid"/>
    <w:basedOn w:val="TableauNormal"/>
    <w:uiPriority w:val="39"/>
    <w:rsid w:val="006A15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unhideWhenUsed/>
    <w:rsid w:val="002C753F"/>
  </w:style>
  <w:style w:type="paragraph" w:styleId="Titre">
    <w:name w:val="Title"/>
    <w:basedOn w:val="Normal"/>
    <w:next w:val="Normal"/>
    <w:link w:val="TitreCar"/>
    <w:uiPriority w:val="10"/>
    <w:qFormat/>
    <w:rsid w:val="008732C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732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603F7"/>
    <w:pPr>
      <w:numPr>
        <w:ilvl w:val="1"/>
      </w:numPr>
      <w:spacing w:after="160"/>
    </w:pPr>
    <w:rPr>
      <w:rFonts w:eastAsiaTheme="minorEastAsia"/>
      <w:color w:val="061366" w:themeColor="accent1"/>
      <w:spacing w:val="15"/>
      <w:sz w:val="24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8603F7"/>
    <w:rPr>
      <w:rFonts w:eastAsiaTheme="minorEastAsia"/>
      <w:color w:val="061366" w:themeColor="accent1"/>
      <w:spacing w:val="15"/>
      <w:szCs w:val="22"/>
    </w:rPr>
  </w:style>
  <w:style w:type="paragraph" w:customStyle="1" w:styleId="Couverture-Sous-titre">
    <w:name w:val="Couverture - Sous-titre"/>
    <w:basedOn w:val="En-tte"/>
    <w:qFormat/>
    <w:rsid w:val="00AE330F"/>
    <w:pPr>
      <w:spacing w:after="120"/>
      <w:ind w:left="1032"/>
    </w:pPr>
    <w:rPr>
      <w:color w:val="FFFFFF" w:themeColor="background1"/>
      <w:sz w:val="24"/>
      <w:szCs w:val="34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1C384C"/>
    <w:rPr>
      <w:rFonts w:asciiTheme="majorHAnsi" w:eastAsiaTheme="majorEastAsia" w:hAnsiTheme="majorHAnsi" w:cstheme="majorBidi"/>
      <w:color w:val="061366" w:themeColor="accent1"/>
      <w:sz w:val="36"/>
      <w:szCs w:val="32"/>
    </w:rPr>
  </w:style>
  <w:style w:type="paragraph" w:customStyle="1" w:styleId="Couverture-Titre">
    <w:name w:val="Couverture - Titre"/>
    <w:basedOn w:val="Titre"/>
    <w:qFormat/>
    <w:rsid w:val="00AE330F"/>
    <w:pPr>
      <w:ind w:left="1030"/>
    </w:pPr>
    <w:rPr>
      <w:color w:val="27C3B8" w:themeColor="accent2"/>
      <w:lang w:val="en-US"/>
    </w:rPr>
  </w:style>
  <w:style w:type="paragraph" w:customStyle="1" w:styleId="Couverture-Ref">
    <w:name w:val="Couverture - Ref"/>
    <w:basedOn w:val="En-tte"/>
    <w:qFormat/>
    <w:rsid w:val="007506F0"/>
    <w:pPr>
      <w:spacing w:line="288" w:lineRule="auto"/>
      <w:jc w:val="center"/>
    </w:pPr>
    <w:rPr>
      <w:color w:val="808080" w:themeColor="background1" w:themeShade="80"/>
    </w:rPr>
  </w:style>
  <w:style w:type="character" w:styleId="lev">
    <w:name w:val="Strong"/>
    <w:basedOn w:val="Policepardfaut"/>
    <w:uiPriority w:val="22"/>
    <w:qFormat/>
    <w:rsid w:val="007506F0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rsid w:val="009F5756"/>
    <w:rPr>
      <w:rFonts w:asciiTheme="majorHAnsi" w:eastAsiaTheme="majorEastAsia" w:hAnsiTheme="majorHAnsi" w:cs="Times New Roman (Titres CS)"/>
      <w:color w:val="27C3B8" w:themeColor="accent2"/>
      <w:sz w:val="32"/>
      <w:szCs w:val="32"/>
    </w:rPr>
  </w:style>
  <w:style w:type="character" w:customStyle="1" w:styleId="Titre3Car">
    <w:name w:val="Titre 3 Car"/>
    <w:aliases w:val="Sous titre Car"/>
    <w:basedOn w:val="Policepardfaut"/>
    <w:link w:val="Titre3"/>
    <w:uiPriority w:val="9"/>
    <w:rsid w:val="001C384C"/>
    <w:rPr>
      <w:rFonts w:asciiTheme="majorHAnsi" w:eastAsiaTheme="majorEastAsia" w:hAnsiTheme="majorHAnsi" w:cs="Times New Roman (Titres CS)"/>
      <w:b/>
      <w:caps/>
      <w:color w:val="27AAD8" w:themeColor="accent3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684C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684C"/>
    <w:rPr>
      <w:rFonts w:ascii="Times New Roman" w:hAnsi="Times New Roman" w:cs="Times New Roman"/>
      <w:sz w:val="18"/>
      <w:szCs w:val="18"/>
    </w:rPr>
  </w:style>
  <w:style w:type="paragraph" w:styleId="Listepuces">
    <w:name w:val="List Bullet"/>
    <w:basedOn w:val="Normal"/>
    <w:uiPriority w:val="99"/>
    <w:unhideWhenUsed/>
    <w:rsid w:val="003A0DDC"/>
    <w:pPr>
      <w:numPr>
        <w:numId w:val="4"/>
      </w:numPr>
      <w:tabs>
        <w:tab w:val="clear" w:pos="360"/>
        <w:tab w:val="num" w:pos="284"/>
      </w:tabs>
      <w:ind w:left="284" w:hanging="284"/>
      <w:contextualSpacing/>
    </w:pPr>
  </w:style>
  <w:style w:type="paragraph" w:styleId="Listepuces2">
    <w:name w:val="List Bullet 2"/>
    <w:basedOn w:val="Normal"/>
    <w:uiPriority w:val="99"/>
    <w:unhideWhenUsed/>
    <w:rsid w:val="003A0DDC"/>
    <w:pPr>
      <w:numPr>
        <w:numId w:val="3"/>
      </w:numPr>
      <w:tabs>
        <w:tab w:val="clear" w:pos="643"/>
        <w:tab w:val="num" w:pos="567"/>
      </w:tabs>
      <w:ind w:left="567" w:hanging="283"/>
      <w:contextualSpacing/>
    </w:pPr>
  </w:style>
  <w:style w:type="paragraph" w:styleId="Listepuces3">
    <w:name w:val="List Bullet 3"/>
    <w:basedOn w:val="Normal"/>
    <w:uiPriority w:val="99"/>
    <w:unhideWhenUsed/>
    <w:rsid w:val="003A0DDC"/>
    <w:pPr>
      <w:numPr>
        <w:numId w:val="2"/>
      </w:numPr>
      <w:tabs>
        <w:tab w:val="clear" w:pos="993"/>
        <w:tab w:val="num" w:pos="851"/>
      </w:tabs>
      <w:ind w:left="851" w:hanging="284"/>
      <w:contextualSpacing/>
    </w:pPr>
  </w:style>
  <w:style w:type="paragraph" w:styleId="Listenumros">
    <w:name w:val="List Number"/>
    <w:basedOn w:val="Normal"/>
    <w:uiPriority w:val="99"/>
    <w:unhideWhenUsed/>
    <w:rsid w:val="00365A66"/>
    <w:pPr>
      <w:numPr>
        <w:numId w:val="5"/>
      </w:numPr>
    </w:pPr>
  </w:style>
  <w:style w:type="paragraph" w:styleId="Listenumros2">
    <w:name w:val="List Number 2"/>
    <w:basedOn w:val="Listenumros"/>
    <w:uiPriority w:val="99"/>
    <w:unhideWhenUsed/>
    <w:rsid w:val="00365A66"/>
    <w:pPr>
      <w:numPr>
        <w:ilvl w:val="1"/>
      </w:numPr>
    </w:pPr>
  </w:style>
  <w:style w:type="paragraph" w:styleId="Listenumros3">
    <w:name w:val="List Number 3"/>
    <w:basedOn w:val="Listenumros"/>
    <w:uiPriority w:val="99"/>
    <w:unhideWhenUsed/>
    <w:rsid w:val="00365A66"/>
    <w:pPr>
      <w:numPr>
        <w:ilvl w:val="2"/>
      </w:numPr>
    </w:pPr>
  </w:style>
  <w:style w:type="table" w:styleId="TableauListe3-Accentuation2">
    <w:name w:val="List Table 3 Accent 2"/>
    <w:basedOn w:val="TableauNormal"/>
    <w:uiPriority w:val="48"/>
    <w:rsid w:val="00AF0442"/>
    <w:tblPr>
      <w:tblStyleRowBandSize w:val="1"/>
      <w:tblStyleColBandSize w:val="1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</w:tcPr>
    <w:tblStylePr w:type="firstRow">
      <w:pPr>
        <w:jc w:val="left"/>
      </w:pPr>
      <w:rPr>
        <w:rFonts w:asciiTheme="majorHAnsi" w:hAnsiTheme="majorHAnsi"/>
        <w:b/>
        <w:bCs/>
        <w:color w:val="FFFFFF" w:themeColor="background1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27C3B8" w:themeFill="accent2"/>
        <w:vAlign w:val="center"/>
      </w:tcPr>
    </w:tblStylePr>
    <w:tblStylePr w:type="lastRow">
      <w:rPr>
        <w:rFonts w:asciiTheme="majorHAnsi" w:hAnsiTheme="majorHAnsi"/>
        <w:b/>
        <w:bCs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D9D9D9" w:themeColor="background1" w:themeShade="D9"/>
          <w:insideV w:val="single" w:sz="4" w:space="0" w:color="D9D9D9" w:themeColor="background1" w:themeShade="D9"/>
          <w:tl2br w:val="nil"/>
          <w:tr2bl w:val="nil"/>
        </w:tcBorders>
        <w:shd w:val="clear" w:color="auto" w:fill="27C3B8" w:themeFill="accent2"/>
      </w:tcPr>
    </w:tblStylePr>
    <w:tblStylePr w:type="firstCol">
      <w:rPr>
        <w:rFonts w:asciiTheme="majorHAnsi" w:hAnsiTheme="majorHAnsi"/>
        <w:b/>
        <w:bCs/>
        <w:sz w:val="20"/>
      </w:r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7C3B8" w:themeColor="accent2"/>
          <w:right w:val="single" w:sz="4" w:space="0" w:color="27C3B8" w:themeColor="accent2"/>
        </w:tcBorders>
      </w:tcPr>
    </w:tblStylePr>
    <w:tblStylePr w:type="band1Horz">
      <w:rPr>
        <w:rFonts w:asciiTheme="majorHAnsi" w:hAnsiTheme="majorHAnsi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27C3B8" w:themeColor="accent2"/>
          <w:insideV w:val="single" w:sz="4" w:space="0" w:color="27C3B8" w:themeColor="accent2"/>
          <w:tl2br w:val="nil"/>
          <w:tr2bl w:val="nil"/>
        </w:tcBorders>
        <w:shd w:val="clear" w:color="auto" w:fill="auto"/>
      </w:tcPr>
    </w:tblStylePr>
    <w:tblStylePr w:type="band2Horz">
      <w:rPr>
        <w:rFonts w:asciiTheme="majorHAnsi" w:hAnsiTheme="majorHAnsi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27C3B8" w:themeColor="accent2"/>
          <w:insideV w:val="single" w:sz="4" w:space="0" w:color="27C3B8" w:themeColor="accent2"/>
          <w:tl2br w:val="nil"/>
          <w:tr2bl w:val="nil"/>
        </w:tcBorders>
        <w:shd w:val="clear" w:color="auto" w:fill="F2F2F2" w:themeFill="background1" w:themeFillShade="F2"/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7C3B8" w:themeColor="accent2"/>
          <w:left w:val="nil"/>
        </w:tcBorders>
      </w:tcPr>
    </w:tblStylePr>
    <w:tblStylePr w:type="swCell">
      <w:tblPr/>
      <w:tcPr>
        <w:tcBorders>
          <w:top w:val="double" w:sz="4" w:space="0" w:color="27C3B8" w:themeColor="accent2"/>
          <w:right w:val="nil"/>
        </w:tcBorders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543DBA"/>
    <w:pPr>
      <w:pBdr>
        <w:bottom w:val="single" w:sz="8" w:space="1" w:color="061366" w:themeColor="accent1"/>
      </w:pBdr>
      <w:tabs>
        <w:tab w:val="left" w:pos="426"/>
        <w:tab w:val="right" w:pos="9622"/>
      </w:tabs>
      <w:spacing w:after="40"/>
    </w:pPr>
    <w:rPr>
      <w:noProof/>
      <w:color w:val="061366" w:themeColor="accent1"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E11D24"/>
    <w:pPr>
      <w:tabs>
        <w:tab w:val="left" w:pos="1134"/>
        <w:tab w:val="right" w:pos="9622"/>
      </w:tabs>
      <w:spacing w:after="40"/>
      <w:ind w:left="426"/>
    </w:pPr>
    <w:rPr>
      <w:noProof/>
      <w:color w:val="27C3B8" w:themeColor="accent2"/>
    </w:rPr>
  </w:style>
  <w:style w:type="paragraph" w:styleId="TM3">
    <w:name w:val="toc 3"/>
    <w:basedOn w:val="Normal"/>
    <w:next w:val="Normal"/>
    <w:autoRedefine/>
    <w:uiPriority w:val="39"/>
    <w:unhideWhenUsed/>
    <w:rsid w:val="00E11D24"/>
    <w:pPr>
      <w:tabs>
        <w:tab w:val="left" w:pos="1985"/>
        <w:tab w:val="right" w:pos="9622"/>
      </w:tabs>
      <w:spacing w:after="40"/>
      <w:ind w:left="1134"/>
    </w:pPr>
    <w:rPr>
      <w:noProof/>
      <w:color w:val="808080" w:themeColor="background1" w:themeShade="80"/>
    </w:rPr>
  </w:style>
  <w:style w:type="character" w:styleId="Lienhypertexte">
    <w:name w:val="Hyperlink"/>
    <w:basedOn w:val="Policepardfaut"/>
    <w:uiPriority w:val="99"/>
    <w:unhideWhenUsed/>
    <w:rsid w:val="006F6B5B"/>
    <w:rPr>
      <w:color w:val="27AAD8" w:themeColor="accent3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36FE2"/>
    <w:pPr>
      <w:numPr>
        <w:numId w:val="0"/>
      </w:numPr>
      <w:pBdr>
        <w:bottom w:val="none" w:sz="0" w:space="0" w:color="auto"/>
      </w:pBdr>
      <w:spacing w:after="480"/>
      <w:outlineLvl w:val="9"/>
    </w:pPr>
  </w:style>
  <w:style w:type="character" w:customStyle="1" w:styleId="Titre4Car">
    <w:name w:val="Titre 4 Car"/>
    <w:basedOn w:val="Policepardfaut"/>
    <w:link w:val="Titre4"/>
    <w:uiPriority w:val="9"/>
    <w:rsid w:val="00BB47BF"/>
    <w:rPr>
      <w:rFonts w:asciiTheme="majorHAnsi" w:eastAsiaTheme="majorEastAsia" w:hAnsiTheme="majorHAnsi" w:cs="Times New Roman (Titres CS)"/>
      <w:b/>
      <w:iCs/>
      <w:caps/>
      <w:color w:val="F72676" w:themeColor="accent4"/>
      <w:sz w:val="20"/>
    </w:rPr>
  </w:style>
  <w:style w:type="paragraph" w:styleId="Citation">
    <w:name w:val="Quote"/>
    <w:basedOn w:val="Sous-titre"/>
    <w:next w:val="Normal"/>
    <w:link w:val="CitationCar"/>
    <w:uiPriority w:val="29"/>
    <w:qFormat/>
    <w:rsid w:val="008603F7"/>
    <w:pPr>
      <w:ind w:left="567" w:right="560"/>
    </w:pPr>
    <w:rPr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8603F7"/>
    <w:rPr>
      <w:rFonts w:eastAsiaTheme="minorEastAsia"/>
      <w:color w:val="808080" w:themeColor="background1" w:themeShade="80"/>
      <w:spacing w:val="15"/>
      <w:szCs w:val="22"/>
    </w:rPr>
  </w:style>
  <w:style w:type="paragraph" w:customStyle="1" w:styleId="Citation-auteur">
    <w:name w:val="Citation - auteur"/>
    <w:basedOn w:val="Normal"/>
    <w:qFormat/>
    <w:rsid w:val="008603F7"/>
    <w:pPr>
      <w:ind w:left="567" w:right="560"/>
      <w:jc w:val="right"/>
    </w:pPr>
  </w:style>
  <w:style w:type="paragraph" w:styleId="Paragraphedeliste">
    <w:name w:val="List Paragraph"/>
    <w:basedOn w:val="Normal"/>
    <w:uiPriority w:val="34"/>
    <w:qFormat/>
    <w:rsid w:val="00EE5668"/>
    <w:pPr>
      <w:ind w:left="720"/>
      <w:contextualSpacing/>
    </w:pPr>
  </w:style>
  <w:style w:type="paragraph" w:styleId="Sansinterligne">
    <w:name w:val="No Spacing"/>
    <w:aliases w:val="Corps du texte"/>
    <w:basedOn w:val="NormalWeb"/>
    <w:uiPriority w:val="1"/>
    <w:qFormat/>
    <w:rsid w:val="008E0943"/>
    <w:pPr>
      <w:shd w:val="clear" w:color="auto" w:fill="FFFFFF"/>
      <w:ind w:left="1418"/>
      <w:jc w:val="both"/>
    </w:pPr>
    <w:rPr>
      <w:rFonts w:ascii="Open Sans" w:eastAsia="Times New Roman" w:hAnsi="Open Sans" w:cs="Open Sans"/>
      <w:color w:val="000000"/>
      <w:sz w:val="20"/>
      <w:szCs w:val="20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8E0943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5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̀me_SisID-v1">
  <a:themeElements>
    <a:clrScheme name="SisID Colors 20201111">
      <a:dk1>
        <a:srgbClr val="000000"/>
      </a:dk1>
      <a:lt1>
        <a:srgbClr val="FFFFFF"/>
      </a:lt1>
      <a:dk2>
        <a:srgbClr val="051443"/>
      </a:dk2>
      <a:lt2>
        <a:srgbClr val="E7E6E6"/>
      </a:lt2>
      <a:accent1>
        <a:srgbClr val="061366"/>
      </a:accent1>
      <a:accent2>
        <a:srgbClr val="27C3B8"/>
      </a:accent2>
      <a:accent3>
        <a:srgbClr val="27AAD8"/>
      </a:accent3>
      <a:accent4>
        <a:srgbClr val="F72676"/>
      </a:accent4>
      <a:accent5>
        <a:srgbClr val="50D2FF"/>
      </a:accent5>
      <a:accent6>
        <a:srgbClr val="FFD110"/>
      </a:accent6>
      <a:hlink>
        <a:srgbClr val="27AAD8"/>
      </a:hlink>
      <a:folHlink>
        <a:srgbClr val="F72676"/>
      </a:folHlink>
    </a:clrScheme>
    <a:fontScheme name="Lato">
      <a:majorFont>
        <a:latin typeface="Lato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>
          <a:noFill/>
        </a:ln>
      </a:spPr>
      <a:bodyPr lIns="0" tIns="0" rIns="0" bIns="0" rtlCol="0" anchor="t"/>
      <a:lstStyle>
        <a:defPPr algn="ctr">
          <a:defRPr sz="1200" dirty="0">
            <a:latin typeface="Lato" panose="020F0502020204030203" pitchFamily="34" charset="0"/>
            <a:ea typeface="Lato" panose="020F0502020204030203" pitchFamily="34" charset="0"/>
            <a:cs typeface="Lato" panose="020F0502020204030203" pitchFamily="34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 algn="l">
          <a:defRPr dirty="0" err="1" smtClean="0">
            <a:latin typeface="Lato" panose="020F0502020204030203" pitchFamily="34" charset="0"/>
            <a:ea typeface="Lato" panose="020F0502020204030203" pitchFamily="34" charset="0"/>
            <a:cs typeface="Lato" panose="020F0502020204030203" pitchFamily="34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Thème_SisID-v1" id="{D03075B4-61D9-774D-AD21-617C406E9B66}" vid="{C53CDE23-9AF7-C64F-AFE5-674DB6AE5F4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3977FD16B51A48BCC7C277C70925D4" ma:contentTypeVersion="8" ma:contentTypeDescription="Crée un document." ma:contentTypeScope="" ma:versionID="486737ea7ba6a8bf335c9db2f23ec3f6">
  <xsd:schema xmlns:xsd="http://www.w3.org/2001/XMLSchema" xmlns:xs="http://www.w3.org/2001/XMLSchema" xmlns:p="http://schemas.microsoft.com/office/2006/metadata/properties" xmlns:ns2="df17932c-24e0-41dd-8bae-416c97c46973" targetNamespace="http://schemas.microsoft.com/office/2006/metadata/properties" ma:root="true" ma:fieldsID="62f60d034ceef1dc0b8c90138f3a3774" ns2:_="">
    <xsd:import namespace="df17932c-24e0-41dd-8bae-416c97c469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7932c-24e0-41dd-8bae-416c97c469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9DB35E-BEC5-4576-B537-15D069EDBD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9DA0EB-50B2-45DB-9CEB-76BADE7804A0}">
  <ds:schemaRefs>
    <ds:schemaRef ds:uri="http://schemas.microsoft.com/office/2006/metadata/properties"/>
    <ds:schemaRef ds:uri="http://schemas.microsoft.com/office/infopath/2007/PartnerControls"/>
    <ds:schemaRef ds:uri="2ba8d1d4-1d83-4cd4-82a8-7c8029bd0953"/>
    <ds:schemaRef ds:uri="50b511f6-e8a1-40a1-bdf6-81d99289763c"/>
  </ds:schemaRefs>
</ds:datastoreItem>
</file>

<file path=customXml/itemProps3.xml><?xml version="1.0" encoding="utf-8"?>
<ds:datastoreItem xmlns:ds="http://schemas.openxmlformats.org/officeDocument/2006/customXml" ds:itemID="{3574277C-66F7-4BF6-94E5-5744135FC5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357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Daboussy</dc:creator>
  <cp:keywords/>
  <dc:description/>
  <cp:lastModifiedBy>Drenushë Muzaci</cp:lastModifiedBy>
  <cp:revision>7</cp:revision>
  <cp:lastPrinted>2020-11-11T13:38:00Z</cp:lastPrinted>
  <dcterms:created xsi:type="dcterms:W3CDTF">2020-12-04T14:03:00Z</dcterms:created>
  <dcterms:modified xsi:type="dcterms:W3CDTF">2022-10-26T17:41:00Z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0x0101007B3977FD16B51A48BCC7C277C70925D4</vt:lpwstr>
  </property>
  <property fmtid="{D5CDD505-2E9C-101B-9397-08002B2CF9AE}" pid="3" name="MediaServiceImageTags">
    <vt:lpwstr/>
  </property>
</Properties>
</file>